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677B8F">
        <w:rPr>
          <w:bCs w:val="0"/>
          <w:sz w:val="24"/>
          <w:szCs w:val="24"/>
        </w:rPr>
        <w:t>28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677B8F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315E35">
        <w:rPr>
          <w:rFonts w:ascii="Times New Roman" w:hAnsi="Times New Roman" w:cs="Times New Roman"/>
          <w:sz w:val="24"/>
          <w:szCs w:val="24"/>
        </w:rPr>
        <w:t>20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B144D8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231293" w:rsidRPr="00B144D8">
        <w:rPr>
          <w:rFonts w:ascii="Times New Roman" w:hAnsi="Times New Roman" w:cs="Times New Roman"/>
        </w:rPr>
        <w:t>1</w:t>
      </w:r>
      <w:r w:rsidR="006A5E9A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43015E" w:rsidRPr="00B144D8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4C17FE" w:rsidRDefault="004C17FE" w:rsidP="005D0C0C">
      <w:pPr>
        <w:pStyle w:val="a4"/>
        <w:rPr>
          <w:rFonts w:ascii="Times New Roman" w:hAnsi="Times New Roman" w:cs="Times New Roman"/>
        </w:rPr>
      </w:pPr>
    </w:p>
    <w:p w:rsidR="004C17FE" w:rsidRDefault="004C17FE" w:rsidP="005D0C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820F8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  <w:lang w:val="en-US"/>
        </w:rPr>
        <w:t>AUM</w:t>
      </w:r>
      <w:r w:rsidRPr="004C17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6820F8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kk-KZ"/>
        </w:rPr>
        <w:t>әриям Жагорқызы, 21</w:t>
      </w:r>
      <w:r w:rsidRPr="006820F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06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3.2020 г. – 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59</w:t>
      </w:r>
      <w:r w:rsidRPr="006820F8">
        <w:rPr>
          <w:rFonts w:ascii="Times New Roman" w:hAnsi="Times New Roman" w:cs="Times New Roman"/>
        </w:rPr>
        <w:t xml:space="preserve"> мин</w:t>
      </w:r>
    </w:p>
    <w:p w:rsidR="004C17FE" w:rsidRPr="004C17FE" w:rsidRDefault="004C17FE" w:rsidP="004C17FE">
      <w:pPr>
        <w:pStyle w:val="a4"/>
        <w:rPr>
          <w:rFonts w:ascii="Times New Roman" w:hAnsi="Times New Roman" w:cs="Times New Roman"/>
        </w:rPr>
      </w:pPr>
      <w:r w:rsidRPr="004C17FE">
        <w:rPr>
          <w:rFonts w:ascii="Times New Roman" w:hAnsi="Times New Roman" w:cs="Times New Roman"/>
        </w:rPr>
        <w:t xml:space="preserve">                   ТОО "</w:t>
      </w:r>
      <w:r w:rsidRPr="004C17FE">
        <w:rPr>
          <w:rFonts w:ascii="Times New Roman" w:hAnsi="Times New Roman" w:cs="Times New Roman"/>
          <w:lang w:val="en-US"/>
        </w:rPr>
        <w:t>Import</w:t>
      </w:r>
      <w:r w:rsidRPr="004C17FE">
        <w:rPr>
          <w:rFonts w:ascii="Times New Roman" w:hAnsi="Times New Roman" w:cs="Times New Roman"/>
        </w:rPr>
        <w:t xml:space="preserve"> </w:t>
      </w:r>
      <w:r w:rsidRPr="004C17FE">
        <w:rPr>
          <w:rFonts w:ascii="Times New Roman" w:hAnsi="Times New Roman" w:cs="Times New Roman"/>
          <w:lang w:val="en-US"/>
        </w:rPr>
        <w:t>MT</w:t>
      </w:r>
      <w:r w:rsidRPr="004C17FE">
        <w:rPr>
          <w:rFonts w:ascii="Times New Roman" w:hAnsi="Times New Roman" w:cs="Times New Roman"/>
        </w:rPr>
        <w:t xml:space="preserve">" – г. </w:t>
      </w:r>
      <w:proofErr w:type="spellStart"/>
      <w:r w:rsidRPr="004C17FE">
        <w:rPr>
          <w:rFonts w:ascii="Times New Roman" w:hAnsi="Times New Roman" w:cs="Times New Roman"/>
        </w:rPr>
        <w:t>Нур-Султан</w:t>
      </w:r>
      <w:proofErr w:type="spellEnd"/>
      <w:r w:rsidRPr="004C17FE">
        <w:rPr>
          <w:rFonts w:ascii="Times New Roman" w:hAnsi="Times New Roman" w:cs="Times New Roman"/>
        </w:rPr>
        <w:t xml:space="preserve">, ул. Брусиловского, 24/1.                     </w:t>
      </w:r>
      <w:r>
        <w:rPr>
          <w:rFonts w:ascii="Times New Roman" w:hAnsi="Times New Roman" w:cs="Times New Roman"/>
        </w:rPr>
        <w:t xml:space="preserve">            </w:t>
      </w:r>
      <w:r w:rsidRPr="004C17FE">
        <w:rPr>
          <w:rFonts w:ascii="Times New Roman" w:hAnsi="Times New Roman" w:cs="Times New Roman"/>
        </w:rPr>
        <w:t xml:space="preserve">                      10.03.2020 г. – 09 час.58 мин</w:t>
      </w:r>
    </w:p>
    <w:p w:rsidR="004C17FE" w:rsidRDefault="004C17FE" w:rsidP="004C17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</w:t>
      </w:r>
      <w:r>
        <w:rPr>
          <w:rFonts w:ascii="Times New Roman" w:hAnsi="Times New Roman" w:cs="Times New Roman"/>
        </w:rPr>
        <w:t xml:space="preserve">                        11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 - </w:t>
      </w:r>
      <w:r>
        <w:rPr>
          <w:rFonts w:ascii="Times New Roman" w:hAnsi="Times New Roman" w:cs="Times New Roman"/>
        </w:rPr>
        <w:t>09 час. 30</w:t>
      </w:r>
      <w:r w:rsidRPr="006820F8">
        <w:rPr>
          <w:rFonts w:ascii="Times New Roman" w:hAnsi="Times New Roman" w:cs="Times New Roman"/>
        </w:rPr>
        <w:t xml:space="preserve"> ми</w:t>
      </w:r>
      <w:r>
        <w:rPr>
          <w:rFonts w:ascii="Times New Roman" w:hAnsi="Times New Roman" w:cs="Times New Roman"/>
        </w:rPr>
        <w:t xml:space="preserve">н </w:t>
      </w:r>
      <w:proofErr w:type="gramEnd"/>
    </w:p>
    <w:p w:rsidR="006A5E9A" w:rsidRPr="004C17FE" w:rsidRDefault="004C17FE" w:rsidP="006A5E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5E9A" w:rsidRPr="004C17FE">
        <w:rPr>
          <w:rFonts w:ascii="Times New Roman" w:hAnsi="Times New Roman" w:cs="Times New Roman"/>
        </w:rPr>
        <w:t>ТОО «</w:t>
      </w:r>
      <w:proofErr w:type="spellStart"/>
      <w:r w:rsidR="006A5E9A" w:rsidRPr="004C17FE">
        <w:rPr>
          <w:rFonts w:ascii="Times New Roman" w:hAnsi="Times New Roman" w:cs="Times New Roman"/>
          <w:lang w:val="en-US"/>
        </w:rPr>
        <w:t>BioVitrum</w:t>
      </w:r>
      <w:proofErr w:type="spellEnd"/>
      <w:r w:rsidR="006A5E9A" w:rsidRPr="004C17FE">
        <w:rPr>
          <w:rFonts w:ascii="Times New Roman" w:hAnsi="Times New Roman" w:cs="Times New Roman"/>
        </w:rPr>
        <w:t xml:space="preserve"> </w:t>
      </w:r>
      <w:r w:rsidR="006A5E9A" w:rsidRPr="004C17FE">
        <w:rPr>
          <w:rFonts w:ascii="Times New Roman" w:hAnsi="Times New Roman" w:cs="Times New Roman"/>
          <w:lang w:val="en-US"/>
        </w:rPr>
        <w:t>Astana</w:t>
      </w:r>
      <w:r w:rsidR="006A5E9A" w:rsidRPr="004C17FE">
        <w:rPr>
          <w:rFonts w:ascii="Times New Roman" w:hAnsi="Times New Roman" w:cs="Times New Roman"/>
        </w:rPr>
        <w:t xml:space="preserve">» г. </w:t>
      </w:r>
      <w:proofErr w:type="spellStart"/>
      <w:r w:rsidR="006A5E9A" w:rsidRPr="004C17FE">
        <w:rPr>
          <w:rFonts w:ascii="Times New Roman" w:hAnsi="Times New Roman" w:cs="Times New Roman"/>
        </w:rPr>
        <w:t>Нур-Султан</w:t>
      </w:r>
      <w:proofErr w:type="spellEnd"/>
      <w:r w:rsidR="006A5E9A" w:rsidRPr="004C17FE">
        <w:rPr>
          <w:rFonts w:ascii="Times New Roman" w:hAnsi="Times New Roman" w:cs="Times New Roman"/>
        </w:rPr>
        <w:t xml:space="preserve">, ул. Московская, 40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6A5E9A" w:rsidRPr="004C17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11</w:t>
      </w:r>
      <w:r w:rsidR="006A5E9A" w:rsidRPr="004C17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6A5E9A" w:rsidRPr="004C17F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6A5E9A" w:rsidRPr="004C17FE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="006A5E9A" w:rsidRPr="004C17FE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45</w:t>
      </w:r>
      <w:r w:rsidR="006A5E9A" w:rsidRPr="004C17FE">
        <w:rPr>
          <w:rFonts w:ascii="Times New Roman" w:hAnsi="Times New Roman" w:cs="Times New Roman"/>
        </w:rPr>
        <w:t xml:space="preserve"> мин</w:t>
      </w:r>
    </w:p>
    <w:p w:rsidR="00231293" w:rsidRPr="005D0C0C" w:rsidRDefault="00231293" w:rsidP="00231293">
      <w:pPr>
        <w:pStyle w:val="a4"/>
        <w:tabs>
          <w:tab w:val="left" w:pos="1050"/>
        </w:tabs>
        <w:jc w:val="both"/>
        <w:rPr>
          <w:rFonts w:ascii="Times New Roman" w:hAnsi="Times New Roman" w:cs="Times New Roman"/>
        </w:rPr>
      </w:pP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416" w:type="dxa"/>
        <w:tblInd w:w="638" w:type="dxa"/>
        <w:tblLook w:val="04A0"/>
      </w:tblPr>
      <w:tblGrid>
        <w:gridCol w:w="545"/>
        <w:gridCol w:w="5282"/>
        <w:gridCol w:w="849"/>
        <w:gridCol w:w="556"/>
        <w:gridCol w:w="916"/>
        <w:gridCol w:w="832"/>
        <w:gridCol w:w="794"/>
        <w:gridCol w:w="1030"/>
        <w:gridCol w:w="1612"/>
      </w:tblGrid>
      <w:tr w:rsidR="00ED481F" w:rsidRPr="00ED481F" w:rsidTr="00ED481F">
        <w:trPr>
          <w:trHeight w:val="54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ED481F" w:rsidRPr="00ED481F" w:rsidTr="00ED481F">
        <w:trPr>
          <w:trHeight w:val="55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Import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MT"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"AUM+"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BioVitrumAstana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ED481F" w:rsidRPr="00ED481F" w:rsidTr="00ED481F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Декальцинирующий  электролитный раствор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окраски по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Перльсу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ED481F" w:rsidRPr="00ED481F" w:rsidTr="00ED481F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окраски по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Ван-Гизону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Формалин 10%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забуференный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Лезвия для микротомов в кассетах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36500</w:t>
            </w:r>
          </w:p>
        </w:tc>
      </w:tr>
      <w:tr w:rsidR="00ED481F" w:rsidRPr="00ED481F" w:rsidTr="00ED481F">
        <w:trPr>
          <w:trHeight w:val="51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Цитоплазматический краситель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водно-спиртовый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концентрированный, 1000 мл.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Краситель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гемотоксилин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Эрлиха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гистологической обработки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23500</w:t>
            </w:r>
          </w:p>
        </w:tc>
      </w:tr>
      <w:tr w:rsidR="00ED481F" w:rsidRPr="00ED481F" w:rsidTr="00ED481F">
        <w:trPr>
          <w:trHeight w:val="2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окраски по Кого красный 100 тестов.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</w:tr>
      <w:tr w:rsidR="00ED481F" w:rsidRPr="00ED481F" w:rsidTr="00ED481F">
        <w:trPr>
          <w:trHeight w:val="50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окраски по ГОФП  (гематоксилин - основной </w:t>
            </w: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фуксин-пикриновой</w:t>
            </w:r>
            <w:proofErr w:type="spellEnd"/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кислотой)  по методу 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ED481F" w:rsidRPr="00ED481F" w:rsidTr="00ED481F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Гомогенизированная гранулированная парафиновая среда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D6585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О-ксилол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ED481F" w:rsidRPr="00ED481F" w:rsidTr="00ED481F">
        <w:trPr>
          <w:trHeight w:val="2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латексные нестерильные  размер M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2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латексные нестерильные размер L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лабороторный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маркер устойчивый к растворителям черный -12 шт.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для микротомов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кисточек для микротомов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ED481F" w:rsidRPr="00ED481F" w:rsidTr="00ED481F">
        <w:trPr>
          <w:trHeight w:val="2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из нержавеющей стали 7 размер-пара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2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из нержавеющей стали 9 размер-пара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Измерительная линейка 500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2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доски для вырезки 30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 см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окраски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Альциановый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синий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Шифф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реакция 100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ШИК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реакции, 100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ED481F" w:rsidRPr="00ED481F" w:rsidTr="00ED481F">
        <w:trPr>
          <w:trHeight w:val="2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окраски по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Циль-Нильсен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импрегнация серебром, 100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</w:t>
            </w:r>
          </w:p>
        </w:tc>
      </w:tr>
      <w:tr w:rsidR="00ED481F" w:rsidRPr="00ED481F" w:rsidTr="00ED481F">
        <w:trPr>
          <w:trHeight w:val="2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окраски по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Муцекармину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препаровальная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изогнутая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ED481F" w:rsidRPr="00ED481F" w:rsidTr="00ED481F">
        <w:trPr>
          <w:trHeight w:val="2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фартуки, размер 140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см.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Хрящевой нож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для органов металлический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 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зубчатолапчатый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маленький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для органов металлический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2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Ампутационная пила с закрытой рукояткой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Хирургические ножницы прямые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Хирургические ножницы прямые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Хирургические ножницы прямые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Черепное долото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Предметные стекла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заряженное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плюс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Покровные стекла  24х32х0,16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ED481F" w:rsidRPr="00ED481F" w:rsidTr="00ED481F">
        <w:trPr>
          <w:trHeight w:val="65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модифицированного гематоксилина Майера для контрастирующего окрашивания тканевого и цитологического материала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Hematoxylin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(250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tests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контрастирующего синего окрашивания тканевого и цитологического материала на 250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жидкое покровное стекло, 2 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3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обработки клеточно-тканевого материала №1, 2 л. Раствор для кондиционирования клеток 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Реакционный буферный раствор, 2л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депарафинизации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(10X), 2л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3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рецепторов эстрогена клон SP1, 250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1116423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1116422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2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для печати </w:t>
            </w:r>
            <w:proofErr w:type="spellStart"/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штрих-кодов</w:t>
            </w:r>
            <w:proofErr w:type="spellEnd"/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540 ярлыков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34163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рецепторов прогестерона клон 1E2, 250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1116423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1116422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6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HER-2/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neu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(клон 4B5),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558207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558206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KI-67 клон 30-9,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7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мышиных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Cytokeratin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5/6 (клон D5/16B4, 50 тестов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9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мышиных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гладкой мускулатуре клон 1А4,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мышиных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p63 клон 4A4,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мышиных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CD45 (LCA) клон RP2/18,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223361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мышиное, клон (L26) CD20 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(2GV6) CD3 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76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мышиных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CD30 (клон Ber-H2),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мышиных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CD15 (клон MMA),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7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PAX5 (клон SP34),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9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маркера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терминальной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деоксинуклеотидил-трансферазы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TdT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поликлональные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TdT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236177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(SP35),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331999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(SP19) С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(SP94) CD7,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(SP57) CD8,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(SP67) CD10,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мышиное, клон (2G9) CD21,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178946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(SP23) CD23,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мышиных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BCL-2 (клон 124),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мышиное, клон (GI191E/A8)BCL-6,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153863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Granzyme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(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поликлональные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кроличье, клон (SP141)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anti-Thyroid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Transcription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Factor-1,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"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c-KIT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(CD117), PATHWAY" с раствором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CD117 (клон 9,7),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(SP31) DOG-1,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ышиное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клон (DE-R-11)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Desmin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ышиное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клон (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QBEnd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CD34,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(S100) S100 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мышиное, клон (V9)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Vimentin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мышиное, клон (LK2H10)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Chromogranin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 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кроличье, клон (MRQ40)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Synaptophysin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6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первичных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крольичьих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для определения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Cytokeratin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&amp; 18,clone B22.1 &amp; B23.1,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мышиное, клон (AE1/AE3/PCK26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spellStart"/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Cytokeratin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,PAN,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0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мышиное, клон (HMB45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Melonosome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207566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мышиное, клон (A103) MART-1 /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melan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(MRQ-42) CD56,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(SP-18) CD79a,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6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(MRQ-43) MUMI,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кроличье, клон (5B7) ANTI-EGFR,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701999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кроличье, клон (SP4-R)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Cyclin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DI,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2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мышиное, клон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121SLE) CA 19-9,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2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мышиное, клон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OC125 ), CA 125,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4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кроличье, клон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31A5)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Mammaglobin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246185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антитело,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моноклональное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мышиное (клон MRQ-55) NSE, 50 тестов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Печатная лента </w:t>
            </w: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штрих-кодов</w:t>
            </w:r>
            <w:proofErr w:type="spell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штрих-код</w:t>
            </w:r>
            <w:proofErr w:type="gramEnd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принтера, 8100 ярлыков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481F" w:rsidRPr="00ED481F" w:rsidTr="00ED481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81F" w:rsidRPr="00ED481F" w:rsidRDefault="00ED481F" w:rsidP="00E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сервисных фильтров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729999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81F" w:rsidRPr="00ED481F" w:rsidRDefault="00ED481F" w:rsidP="00E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92D92" w:rsidRDefault="00F92D92" w:rsidP="002312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Default="00F31257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>» -  г. Петропавловск, ул. Маяковского, 9</w:t>
      </w:r>
      <w:r w:rsidR="0059153B">
        <w:rPr>
          <w:rFonts w:ascii="Times New Roman" w:hAnsi="Times New Roman" w:cs="Times New Roman"/>
        </w:rPr>
        <w:t xml:space="preserve"> Ло</w:t>
      </w:r>
      <w:r w:rsidR="00231293">
        <w:rPr>
          <w:rFonts w:ascii="Times New Roman" w:hAnsi="Times New Roman" w:cs="Times New Roman"/>
        </w:rPr>
        <w:t>там</w:t>
      </w:r>
      <w:r w:rsidR="0059153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13,14,29,30,31,33,34,35,36,37</w:t>
      </w:r>
      <w:r w:rsidR="0059153B">
        <w:rPr>
          <w:rFonts w:ascii="Times New Roman" w:hAnsi="Times New Roman" w:cs="Times New Roman"/>
        </w:rPr>
        <w:t xml:space="preserve"> </w:t>
      </w:r>
      <w:r w:rsidR="0059153B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31257">
        <w:rPr>
          <w:rFonts w:ascii="Times New Roman" w:eastAsia="Times New Roman" w:hAnsi="Times New Roman" w:cs="Times New Roman"/>
          <w:b/>
          <w:color w:val="000000"/>
          <w:lang w:eastAsia="ru-RU"/>
        </w:rPr>
        <w:t>365 093</w:t>
      </w:r>
      <w:r w:rsidR="0059153B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 xml:space="preserve">Триста шестьдесят пять </w:t>
      </w:r>
      <w:r w:rsidR="0059153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девяносто три </w:t>
      </w:r>
      <w:r w:rsidR="0059153B">
        <w:rPr>
          <w:rFonts w:ascii="Times New Roman" w:hAnsi="Times New Roman" w:cs="Times New Roman"/>
          <w:b/>
          <w:spacing w:val="2"/>
        </w:rPr>
        <w:t>тенге).</w:t>
      </w:r>
    </w:p>
    <w:p w:rsidR="001046D2" w:rsidRDefault="001046D2" w:rsidP="001046D2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Pr="006820F8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  <w:lang w:val="en-US"/>
        </w:rPr>
        <w:t>AUM</w:t>
      </w:r>
      <w:r w:rsidRPr="004C17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6820F8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kk-KZ"/>
        </w:rPr>
        <w:t>әриям Жагорқызы, 21</w:t>
      </w:r>
      <w:r w:rsidRPr="00104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Лотам № 40,41,42,43,44,45,46,47,48,49,50,51,52,53,54,55,56,57,58,59,60,61,62,63,64,65,66,67,68,69,70,71,72,73,74,75,76,77,78,79,80,81,82,83,84,85,86,87,88,89,90,91,92,93,94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46D2">
        <w:rPr>
          <w:rFonts w:ascii="Times New Roman" w:eastAsia="Times New Roman" w:hAnsi="Times New Roman" w:cs="Times New Roman"/>
          <w:b/>
          <w:color w:val="000000"/>
          <w:lang w:eastAsia="ru-RU"/>
        </w:rPr>
        <w:t>24 713 742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(Двадцать четыре миллиона семьсот тринадцать тысяч семьсот сорок два тенге).</w:t>
      </w:r>
    </w:p>
    <w:p w:rsidR="001046D2" w:rsidRPr="0059153B" w:rsidRDefault="004211C8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Pr="004C17FE">
        <w:rPr>
          <w:rFonts w:ascii="Times New Roman" w:hAnsi="Times New Roman" w:cs="Times New Roman"/>
        </w:rPr>
        <w:t>ТОО «</w:t>
      </w:r>
      <w:proofErr w:type="spellStart"/>
      <w:r w:rsidRPr="004C17FE">
        <w:rPr>
          <w:rFonts w:ascii="Times New Roman" w:hAnsi="Times New Roman" w:cs="Times New Roman"/>
          <w:lang w:val="en-US"/>
        </w:rPr>
        <w:t>BioVitrum</w:t>
      </w:r>
      <w:proofErr w:type="spellEnd"/>
      <w:r w:rsidRPr="004C17FE">
        <w:rPr>
          <w:rFonts w:ascii="Times New Roman" w:hAnsi="Times New Roman" w:cs="Times New Roman"/>
        </w:rPr>
        <w:t xml:space="preserve"> </w:t>
      </w:r>
      <w:r w:rsidRPr="004C17FE">
        <w:rPr>
          <w:rFonts w:ascii="Times New Roman" w:hAnsi="Times New Roman" w:cs="Times New Roman"/>
          <w:lang w:val="en-US"/>
        </w:rPr>
        <w:t>Astana</w:t>
      </w:r>
      <w:r w:rsidRPr="004C17FE">
        <w:rPr>
          <w:rFonts w:ascii="Times New Roman" w:hAnsi="Times New Roman" w:cs="Times New Roman"/>
        </w:rPr>
        <w:t xml:space="preserve">» г. </w:t>
      </w:r>
      <w:proofErr w:type="spellStart"/>
      <w:r w:rsidRPr="004C17FE">
        <w:rPr>
          <w:rFonts w:ascii="Times New Roman" w:hAnsi="Times New Roman" w:cs="Times New Roman"/>
        </w:rPr>
        <w:t>Нур-Султан</w:t>
      </w:r>
      <w:proofErr w:type="spellEnd"/>
      <w:r w:rsidRPr="004C17FE">
        <w:rPr>
          <w:rFonts w:ascii="Times New Roman" w:hAnsi="Times New Roman" w:cs="Times New Roman"/>
        </w:rPr>
        <w:t>, ул. Московская, 40</w:t>
      </w:r>
      <w:r w:rsidR="00E66FEE" w:rsidRPr="00E66FEE">
        <w:rPr>
          <w:rFonts w:ascii="Times New Roman" w:hAnsi="Times New Roman" w:cs="Times New Roman"/>
        </w:rPr>
        <w:t xml:space="preserve"> </w:t>
      </w:r>
      <w:r w:rsidR="00E66FEE">
        <w:rPr>
          <w:rFonts w:ascii="Times New Roman" w:hAnsi="Times New Roman" w:cs="Times New Roman"/>
        </w:rPr>
        <w:t xml:space="preserve">по Лотам № 1,2,3,5,6,7,8,9,10,12,15,16,17,21,22,23,24,25,26,27,28,38,39 </w:t>
      </w:r>
      <w:r w:rsidR="00E66FEE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66FEE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1F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4 202 500 </w:t>
      </w:r>
      <w:r w:rsidR="00E66FEE">
        <w:rPr>
          <w:rFonts w:ascii="Times New Roman" w:hAnsi="Times New Roman" w:cs="Times New Roman"/>
          <w:b/>
          <w:spacing w:val="2"/>
        </w:rPr>
        <w:t>(</w:t>
      </w:r>
      <w:r w:rsidR="00B61FD6">
        <w:rPr>
          <w:rFonts w:ascii="Times New Roman" w:hAnsi="Times New Roman" w:cs="Times New Roman"/>
          <w:b/>
          <w:spacing w:val="2"/>
        </w:rPr>
        <w:t>Четыре миллиона двести две</w:t>
      </w:r>
      <w:r w:rsidR="00E66FEE">
        <w:rPr>
          <w:rFonts w:ascii="Times New Roman" w:hAnsi="Times New Roman" w:cs="Times New Roman"/>
          <w:b/>
          <w:spacing w:val="2"/>
        </w:rPr>
        <w:t xml:space="preserve"> тысячи</w:t>
      </w:r>
      <w:r w:rsidR="00B61FD6">
        <w:rPr>
          <w:rFonts w:ascii="Times New Roman" w:hAnsi="Times New Roman" w:cs="Times New Roman"/>
          <w:b/>
          <w:spacing w:val="2"/>
        </w:rPr>
        <w:t xml:space="preserve"> пятьсот тенге).</w:t>
      </w:r>
    </w:p>
    <w:p w:rsidR="00DF57C6" w:rsidRDefault="00DA23F7" w:rsidP="00DF57C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9153B">
        <w:rPr>
          <w:rFonts w:ascii="Times New Roman" w:hAnsi="Times New Roman" w:cs="Times New Roman"/>
        </w:rPr>
        <w:t xml:space="preserve">                   </w:t>
      </w:r>
      <w:r w:rsidR="00DF57C6" w:rsidRPr="000A17D3">
        <w:rPr>
          <w:rFonts w:ascii="Times New Roman" w:hAnsi="Times New Roman" w:cs="Times New Roman"/>
        </w:rPr>
        <w:t xml:space="preserve">На основании подачи </w:t>
      </w:r>
      <w:r w:rsidR="00DF57C6">
        <w:rPr>
          <w:rFonts w:ascii="Times New Roman" w:hAnsi="Times New Roman" w:cs="Times New Roman"/>
          <w:b/>
        </w:rPr>
        <w:t>наименьшего ценового</w:t>
      </w:r>
      <w:r w:rsidR="00DF57C6" w:rsidRPr="000A17D3">
        <w:rPr>
          <w:rFonts w:ascii="Times New Roman" w:hAnsi="Times New Roman" w:cs="Times New Roman"/>
        </w:rPr>
        <w:t xml:space="preserve"> предложения </w:t>
      </w:r>
      <w:r w:rsidR="00DF57C6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DF57C6">
        <w:rPr>
          <w:rFonts w:ascii="Times New Roman" w:hAnsi="Times New Roman" w:cs="Times New Roman"/>
          <w:spacing w:val="2"/>
        </w:rPr>
        <w:t>медицинских изделий</w:t>
      </w:r>
      <w:r w:rsidR="00DF57C6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DF57C6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DF57C6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DF5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DA23F7" w:rsidRDefault="004211C8" w:rsidP="00DA23F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Pr="004C17FE">
        <w:rPr>
          <w:rFonts w:ascii="Times New Roman" w:hAnsi="Times New Roman" w:cs="Times New Roman"/>
        </w:rPr>
        <w:t>ТОО «</w:t>
      </w:r>
      <w:proofErr w:type="spellStart"/>
      <w:r w:rsidRPr="004C17FE">
        <w:rPr>
          <w:rFonts w:ascii="Times New Roman" w:hAnsi="Times New Roman" w:cs="Times New Roman"/>
          <w:lang w:val="en-US"/>
        </w:rPr>
        <w:t>BioVitrum</w:t>
      </w:r>
      <w:proofErr w:type="spellEnd"/>
      <w:r w:rsidRPr="004C17FE">
        <w:rPr>
          <w:rFonts w:ascii="Times New Roman" w:hAnsi="Times New Roman" w:cs="Times New Roman"/>
        </w:rPr>
        <w:t xml:space="preserve"> </w:t>
      </w:r>
      <w:r w:rsidRPr="004C17FE">
        <w:rPr>
          <w:rFonts w:ascii="Times New Roman" w:hAnsi="Times New Roman" w:cs="Times New Roman"/>
          <w:lang w:val="en-US"/>
        </w:rPr>
        <w:t>Astana</w:t>
      </w:r>
      <w:r w:rsidRPr="004C17FE">
        <w:rPr>
          <w:rFonts w:ascii="Times New Roman" w:hAnsi="Times New Roman" w:cs="Times New Roman"/>
        </w:rPr>
        <w:t xml:space="preserve">» г. </w:t>
      </w:r>
      <w:proofErr w:type="spellStart"/>
      <w:r w:rsidRPr="004C17FE">
        <w:rPr>
          <w:rFonts w:ascii="Times New Roman" w:hAnsi="Times New Roman" w:cs="Times New Roman"/>
        </w:rPr>
        <w:t>Нур-Султан</w:t>
      </w:r>
      <w:proofErr w:type="spellEnd"/>
      <w:r w:rsidRPr="004C17FE">
        <w:rPr>
          <w:rFonts w:ascii="Times New Roman" w:hAnsi="Times New Roman" w:cs="Times New Roman"/>
        </w:rPr>
        <w:t xml:space="preserve">, ул. Московская, 40 </w:t>
      </w:r>
      <w:r w:rsidR="00DA23F7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 № 4,</w:t>
      </w:r>
      <w:r w:rsidR="00E66FEE">
        <w:rPr>
          <w:rFonts w:ascii="Times New Roman" w:hAnsi="Times New Roman" w:cs="Times New Roman"/>
        </w:rPr>
        <w:t>11</w:t>
      </w:r>
      <w:r w:rsidR="00DA23F7">
        <w:rPr>
          <w:rFonts w:ascii="Times New Roman" w:hAnsi="Times New Roman" w:cs="Times New Roman"/>
        </w:rPr>
        <w:t xml:space="preserve"> </w:t>
      </w:r>
      <w:r w:rsidR="00DA23F7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A23F7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1F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885 600 </w:t>
      </w:r>
      <w:r w:rsidR="00DA23F7">
        <w:rPr>
          <w:rFonts w:ascii="Times New Roman" w:hAnsi="Times New Roman" w:cs="Times New Roman"/>
          <w:b/>
          <w:spacing w:val="2"/>
        </w:rPr>
        <w:t>(</w:t>
      </w:r>
      <w:r w:rsidR="00B61FD6">
        <w:rPr>
          <w:rFonts w:ascii="Times New Roman" w:hAnsi="Times New Roman" w:cs="Times New Roman"/>
          <w:b/>
          <w:spacing w:val="2"/>
        </w:rPr>
        <w:t xml:space="preserve">Восемьсот восемьдесят пять </w:t>
      </w:r>
      <w:r w:rsidR="00DA23F7">
        <w:rPr>
          <w:rFonts w:ascii="Times New Roman" w:hAnsi="Times New Roman" w:cs="Times New Roman"/>
          <w:b/>
          <w:spacing w:val="2"/>
        </w:rPr>
        <w:t>тысяч</w:t>
      </w:r>
      <w:r w:rsidR="00B61FD6">
        <w:rPr>
          <w:rFonts w:ascii="Times New Roman" w:hAnsi="Times New Roman" w:cs="Times New Roman"/>
          <w:b/>
          <w:spacing w:val="2"/>
        </w:rPr>
        <w:t xml:space="preserve"> шестьсот</w:t>
      </w:r>
      <w:r w:rsidR="00DA23F7"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1A771C" w:rsidRPr="00756D34" w:rsidRDefault="00DA23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B42F7"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6D2">
        <w:rPr>
          <w:rFonts w:ascii="Times New Roman" w:hAnsi="Times New Roman" w:cs="Times New Roman"/>
          <w:b/>
        </w:rPr>
        <w:t>«</w:t>
      </w:r>
      <w:r w:rsidR="001046D2" w:rsidRPr="001046D2">
        <w:rPr>
          <w:rFonts w:ascii="Times New Roman" w:hAnsi="Times New Roman" w:cs="Times New Roman"/>
          <w:b/>
          <w:lang w:val="en-US"/>
        </w:rPr>
        <w:t>AUM</w:t>
      </w:r>
      <w:r w:rsidR="001046D2" w:rsidRPr="001046D2">
        <w:rPr>
          <w:rFonts w:ascii="Times New Roman" w:hAnsi="Times New Roman" w:cs="Times New Roman"/>
          <w:b/>
        </w:rPr>
        <w:t>+</w:t>
      </w:r>
      <w:r w:rsidRPr="001046D2">
        <w:rPr>
          <w:rFonts w:ascii="Times New Roman" w:hAnsi="Times New Roman" w:cs="Times New Roman"/>
          <w:b/>
        </w:rPr>
        <w:t>»,</w:t>
      </w:r>
      <w:r w:rsidRPr="00DA23F7">
        <w:rPr>
          <w:rFonts w:ascii="Times New Roman" w:hAnsi="Times New Roman" w:cs="Times New Roman"/>
          <w:b/>
        </w:rPr>
        <w:t xml:space="preserve">  ТОО «</w:t>
      </w:r>
      <w:proofErr w:type="spellStart"/>
      <w:r w:rsidRPr="00DA23F7">
        <w:rPr>
          <w:rFonts w:ascii="Times New Roman" w:hAnsi="Times New Roman" w:cs="Times New Roman"/>
          <w:b/>
        </w:rPr>
        <w:t>Гелика</w:t>
      </w:r>
      <w:proofErr w:type="spellEnd"/>
      <w:r w:rsidRPr="00DA23F7">
        <w:rPr>
          <w:rFonts w:ascii="Times New Roman" w:hAnsi="Times New Roman" w:cs="Times New Roman"/>
          <w:b/>
        </w:rPr>
        <w:t>»</w:t>
      </w:r>
      <w:r w:rsidR="00FC5DEB">
        <w:rPr>
          <w:rFonts w:ascii="Times New Roman" w:hAnsi="Times New Roman" w:cs="Times New Roman"/>
          <w:b/>
        </w:rPr>
        <w:t>,</w:t>
      </w:r>
      <w:r w:rsidR="00FC5DEB">
        <w:rPr>
          <w:rFonts w:ascii="Times New Roman" w:hAnsi="Times New Roman" w:cs="Times New Roman"/>
        </w:rPr>
        <w:t xml:space="preserve"> </w:t>
      </w:r>
      <w:r w:rsidR="00FC5DEB" w:rsidRPr="00FC5DEB">
        <w:rPr>
          <w:rFonts w:ascii="Times New Roman" w:hAnsi="Times New Roman" w:cs="Times New Roman"/>
          <w:b/>
        </w:rPr>
        <w:t>ТОО «</w:t>
      </w:r>
      <w:proofErr w:type="spellStart"/>
      <w:r w:rsidR="00FC5DEB" w:rsidRPr="00FC5DEB">
        <w:rPr>
          <w:rFonts w:ascii="Times New Roman" w:hAnsi="Times New Roman" w:cs="Times New Roman"/>
          <w:b/>
          <w:lang w:val="en-US"/>
        </w:rPr>
        <w:t>BioVitrum</w:t>
      </w:r>
      <w:proofErr w:type="spellEnd"/>
      <w:r w:rsidR="00FC5DEB" w:rsidRPr="00FC5DEB">
        <w:rPr>
          <w:rFonts w:ascii="Times New Roman" w:hAnsi="Times New Roman" w:cs="Times New Roman"/>
          <w:b/>
        </w:rPr>
        <w:t xml:space="preserve"> </w:t>
      </w:r>
      <w:r w:rsidR="00FC5DEB" w:rsidRPr="00FC5DEB">
        <w:rPr>
          <w:rFonts w:ascii="Times New Roman" w:hAnsi="Times New Roman" w:cs="Times New Roman"/>
          <w:b/>
          <w:lang w:val="en-US"/>
        </w:rPr>
        <w:t>Astana</w:t>
      </w:r>
      <w:r w:rsidR="00FC5DEB" w:rsidRPr="00FC5DEB">
        <w:rPr>
          <w:rFonts w:ascii="Times New Roman" w:hAnsi="Times New Roman" w:cs="Times New Roman"/>
          <w:b/>
        </w:rPr>
        <w:t>»</w:t>
      </w:r>
      <w:r w:rsidR="00FC5DEB" w:rsidRPr="004C17FE">
        <w:rPr>
          <w:rFonts w:ascii="Times New Roman" w:hAnsi="Times New Roman" w:cs="Times New Roman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lastRenderedPageBreak/>
        <w:t>По лот</w:t>
      </w:r>
      <w:r>
        <w:rPr>
          <w:rFonts w:ascii="Times New Roman" w:hAnsi="Times New Roman" w:cs="Times New Roman"/>
          <w:b/>
          <w:color w:val="000000"/>
        </w:rPr>
        <w:t xml:space="preserve">ам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2936BA">
        <w:rPr>
          <w:rFonts w:ascii="Times New Roman" w:hAnsi="Times New Roman" w:cs="Times New Roman"/>
          <w:b/>
          <w:color w:val="000000"/>
        </w:rPr>
        <w:t>18,19,</w:t>
      </w:r>
      <w:r w:rsidR="00E66FEE">
        <w:rPr>
          <w:rFonts w:ascii="Times New Roman" w:hAnsi="Times New Roman" w:cs="Times New Roman"/>
          <w:b/>
          <w:color w:val="000000"/>
        </w:rPr>
        <w:t>20,</w:t>
      </w:r>
      <w:r w:rsidR="00F31257">
        <w:rPr>
          <w:rFonts w:ascii="Times New Roman" w:hAnsi="Times New Roman" w:cs="Times New Roman"/>
          <w:b/>
          <w:color w:val="000000"/>
        </w:rPr>
        <w:t>32</w:t>
      </w:r>
      <w:r>
        <w:rPr>
          <w:rFonts w:ascii="Times New Roman" w:hAnsi="Times New Roman" w:cs="Times New Roman"/>
          <w:b/>
          <w:color w:val="000000"/>
        </w:rPr>
        <w:t xml:space="preserve"> 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2483-8603-47B1-8560-6DB05635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7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368</cp:revision>
  <cp:lastPrinted>2020-03-23T12:31:00Z</cp:lastPrinted>
  <dcterms:created xsi:type="dcterms:W3CDTF">2017-03-07T03:08:00Z</dcterms:created>
  <dcterms:modified xsi:type="dcterms:W3CDTF">2020-03-26T05:40:00Z</dcterms:modified>
</cp:coreProperties>
</file>