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3A67FF">
        <w:rPr>
          <w:sz w:val="28"/>
          <w:szCs w:val="28"/>
        </w:rPr>
        <w:t>35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3A67FF">
        <w:rPr>
          <w:sz w:val="24"/>
          <w:szCs w:val="24"/>
        </w:rPr>
        <w:t>4</w:t>
      </w:r>
      <w:r>
        <w:rPr>
          <w:sz w:val="24"/>
          <w:szCs w:val="24"/>
        </w:rPr>
        <w:t xml:space="preserve"> </w:t>
      </w:r>
      <w:r w:rsidR="003A67FF">
        <w:rPr>
          <w:sz w:val="24"/>
          <w:szCs w:val="24"/>
        </w:rPr>
        <w:t>ма</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4" w:type="dxa"/>
        <w:tblInd w:w="93" w:type="dxa"/>
        <w:tblLook w:val="04A0"/>
      </w:tblPr>
      <w:tblGrid>
        <w:gridCol w:w="708"/>
        <w:gridCol w:w="2187"/>
        <w:gridCol w:w="8460"/>
        <w:gridCol w:w="1081"/>
        <w:gridCol w:w="812"/>
        <w:gridCol w:w="1206"/>
        <w:gridCol w:w="1420"/>
      </w:tblGrid>
      <w:tr w:rsidR="00A261C5" w:rsidRPr="00A261C5" w:rsidTr="003A67FF">
        <w:trPr>
          <w:trHeight w:val="63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4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A261C5" w:rsidRPr="00A261C5" w:rsidTr="003A67FF">
        <w:trPr>
          <w:trHeight w:val="37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460"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3A67FF" w:rsidRPr="00A261C5" w:rsidTr="00E066B9">
        <w:trPr>
          <w:trHeight w:val="397"/>
        </w:trPr>
        <w:tc>
          <w:tcPr>
            <w:tcW w:w="15874" w:type="dxa"/>
            <w:gridSpan w:val="7"/>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E066B9">
            <w:pPr>
              <w:rPr>
                <w:rFonts w:ascii="Times New Roman" w:hAnsi="Times New Roman" w:cs="Times New Roman"/>
                <w:b/>
                <w:bCs/>
                <w:color w:val="000000"/>
                <w:sz w:val="24"/>
                <w:szCs w:val="24"/>
              </w:rPr>
            </w:pPr>
            <w:r w:rsidRPr="003A67FF">
              <w:rPr>
                <w:rFonts w:ascii="Times New Roman" w:hAnsi="Times New Roman" w:cs="Times New Roman"/>
                <w:b/>
                <w:bCs/>
                <w:color w:val="000000"/>
                <w:sz w:val="24"/>
                <w:szCs w:val="24"/>
              </w:rPr>
              <w:t xml:space="preserve">Ручная  биохимия  реагенты  </w:t>
            </w:r>
          </w:p>
        </w:tc>
      </w:tr>
      <w:tr w:rsidR="003A67FF" w:rsidRPr="00A261C5" w:rsidTr="003A67FF">
        <w:trPr>
          <w:trHeight w:val="6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Общий белок</w:t>
            </w:r>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 xml:space="preserve">набор на общий белок  </w:t>
            </w:r>
            <w:proofErr w:type="spellStart"/>
            <w:r w:rsidRPr="003A67FF">
              <w:rPr>
                <w:rFonts w:ascii="Times New Roman" w:hAnsi="Times New Roman" w:cs="Times New Roman"/>
                <w:bCs/>
                <w:color w:val="000000"/>
              </w:rPr>
              <w:t>биуретовым</w:t>
            </w:r>
            <w:proofErr w:type="spellEnd"/>
            <w:r w:rsidRPr="003A67FF">
              <w:rPr>
                <w:rFonts w:ascii="Times New Roman" w:hAnsi="Times New Roman" w:cs="Times New Roman"/>
                <w:bCs/>
                <w:color w:val="000000"/>
              </w:rPr>
              <w:t xml:space="preserve"> методом</w:t>
            </w:r>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наб</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1</w:t>
            </w:r>
          </w:p>
        </w:tc>
        <w:tc>
          <w:tcPr>
            <w:tcW w:w="1206"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3</w:t>
            </w:r>
            <w:r>
              <w:rPr>
                <w:rFonts w:ascii="Times New Roman" w:hAnsi="Times New Roman" w:cs="Times New Roman"/>
                <w:bCs/>
              </w:rPr>
              <w:t xml:space="preserve"> </w:t>
            </w:r>
            <w:r w:rsidRPr="003A67FF">
              <w:rPr>
                <w:rFonts w:ascii="Times New Roman" w:hAnsi="Times New Roman" w:cs="Times New Roman"/>
                <w:bCs/>
              </w:rPr>
              <w:t>931,00</w:t>
            </w:r>
          </w:p>
        </w:tc>
        <w:tc>
          <w:tcPr>
            <w:tcW w:w="1420"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3</w:t>
            </w:r>
            <w:r>
              <w:rPr>
                <w:rFonts w:ascii="Times New Roman" w:hAnsi="Times New Roman" w:cs="Times New Roman"/>
                <w:bCs/>
                <w:color w:val="000000"/>
              </w:rPr>
              <w:t xml:space="preserve"> </w:t>
            </w:r>
            <w:r w:rsidRPr="003A67FF">
              <w:rPr>
                <w:rFonts w:ascii="Times New Roman" w:hAnsi="Times New Roman" w:cs="Times New Roman"/>
                <w:bCs/>
                <w:color w:val="000000"/>
              </w:rPr>
              <w:t>931,00</w:t>
            </w:r>
          </w:p>
        </w:tc>
      </w:tr>
      <w:tr w:rsidR="003A67FF" w:rsidRPr="00A261C5" w:rsidTr="003A67FF">
        <w:trPr>
          <w:trHeight w:val="563"/>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2187"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rPr>
                <w:rFonts w:ascii="Times New Roman" w:hAnsi="Times New Roman" w:cs="Times New Roman"/>
                <w:bCs/>
                <w:color w:val="000000"/>
              </w:rPr>
            </w:pPr>
            <w:proofErr w:type="spellStart"/>
            <w:r w:rsidRPr="003A67FF">
              <w:rPr>
                <w:rFonts w:ascii="Times New Roman" w:hAnsi="Times New Roman" w:cs="Times New Roman"/>
                <w:bCs/>
                <w:color w:val="000000"/>
              </w:rPr>
              <w:t>Креатинин</w:t>
            </w:r>
            <w:proofErr w:type="spellEnd"/>
            <w:r w:rsidRPr="003A67FF">
              <w:rPr>
                <w:rFonts w:ascii="Times New Roman" w:hAnsi="Times New Roman" w:cs="Times New Roman"/>
                <w:bCs/>
                <w:color w:val="000000"/>
              </w:rPr>
              <w:t xml:space="preserve"> -02</w:t>
            </w:r>
          </w:p>
        </w:tc>
        <w:tc>
          <w:tcPr>
            <w:tcW w:w="8460"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 xml:space="preserve">набор на </w:t>
            </w:r>
            <w:proofErr w:type="spellStart"/>
            <w:r w:rsidRPr="003A67FF">
              <w:rPr>
                <w:rFonts w:ascii="Times New Roman" w:hAnsi="Times New Roman" w:cs="Times New Roman"/>
                <w:bCs/>
                <w:color w:val="000000"/>
              </w:rPr>
              <w:t>креатинин</w:t>
            </w:r>
            <w:proofErr w:type="spellEnd"/>
            <w:r w:rsidRPr="003A67FF">
              <w:rPr>
                <w:rFonts w:ascii="Times New Roman" w:hAnsi="Times New Roman" w:cs="Times New Roman"/>
                <w:bCs/>
                <w:color w:val="000000"/>
              </w:rPr>
              <w:t xml:space="preserve"> Яффе</w:t>
            </w:r>
          </w:p>
        </w:tc>
        <w:tc>
          <w:tcPr>
            <w:tcW w:w="1081"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наб</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2</w:t>
            </w:r>
          </w:p>
        </w:tc>
        <w:tc>
          <w:tcPr>
            <w:tcW w:w="1206"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3</w:t>
            </w:r>
            <w:r>
              <w:rPr>
                <w:rFonts w:ascii="Times New Roman" w:hAnsi="Times New Roman" w:cs="Times New Roman"/>
                <w:bCs/>
              </w:rPr>
              <w:t xml:space="preserve"> </w:t>
            </w:r>
            <w:r w:rsidRPr="003A67FF">
              <w:rPr>
                <w:rFonts w:ascii="Times New Roman" w:hAnsi="Times New Roman" w:cs="Times New Roman"/>
                <w:bCs/>
              </w:rPr>
              <w:t>427,00</w:t>
            </w:r>
          </w:p>
        </w:tc>
        <w:tc>
          <w:tcPr>
            <w:tcW w:w="1420"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6</w:t>
            </w:r>
            <w:r>
              <w:rPr>
                <w:rFonts w:ascii="Times New Roman" w:hAnsi="Times New Roman" w:cs="Times New Roman"/>
                <w:bCs/>
                <w:color w:val="000000"/>
              </w:rPr>
              <w:t xml:space="preserve"> </w:t>
            </w:r>
            <w:r w:rsidRPr="003A67FF">
              <w:rPr>
                <w:rFonts w:ascii="Times New Roman" w:hAnsi="Times New Roman" w:cs="Times New Roman"/>
                <w:bCs/>
                <w:color w:val="000000"/>
              </w:rPr>
              <w:t>854,00</w:t>
            </w:r>
          </w:p>
        </w:tc>
      </w:tr>
      <w:tr w:rsidR="003A67FF" w:rsidRPr="00A261C5" w:rsidTr="003A67FF">
        <w:trPr>
          <w:trHeight w:val="563"/>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3</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Мочевина</w:t>
            </w:r>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 xml:space="preserve">набор на мочевину </w:t>
            </w:r>
            <w:proofErr w:type="spellStart"/>
            <w:r w:rsidRPr="003A67FF">
              <w:rPr>
                <w:rFonts w:ascii="Times New Roman" w:hAnsi="Times New Roman" w:cs="Times New Roman"/>
                <w:bCs/>
                <w:color w:val="000000"/>
              </w:rPr>
              <w:t>уреазным</w:t>
            </w:r>
            <w:proofErr w:type="spellEnd"/>
            <w:r w:rsidRPr="003A67FF">
              <w:rPr>
                <w:rFonts w:ascii="Times New Roman" w:hAnsi="Times New Roman" w:cs="Times New Roman"/>
                <w:bCs/>
                <w:color w:val="000000"/>
              </w:rPr>
              <w:t xml:space="preserve"> методом</w:t>
            </w:r>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наб</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6</w:t>
            </w:r>
          </w:p>
        </w:tc>
        <w:tc>
          <w:tcPr>
            <w:tcW w:w="1206" w:type="dxa"/>
            <w:tcBorders>
              <w:top w:val="nil"/>
              <w:left w:val="nil"/>
              <w:bottom w:val="single" w:sz="4" w:space="0" w:color="auto"/>
              <w:right w:val="nil"/>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4</w:t>
            </w:r>
            <w:r>
              <w:rPr>
                <w:rFonts w:ascii="Times New Roman" w:hAnsi="Times New Roman" w:cs="Times New Roman"/>
                <w:bCs/>
              </w:rPr>
              <w:t xml:space="preserve"> </w:t>
            </w:r>
            <w:r w:rsidRPr="003A67FF">
              <w:rPr>
                <w:rFonts w:ascii="Times New Roman" w:hAnsi="Times New Roman" w:cs="Times New Roman"/>
                <w:bCs/>
              </w:rPr>
              <w:t>186,00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25</w:t>
            </w:r>
            <w:r>
              <w:rPr>
                <w:rFonts w:ascii="Times New Roman" w:hAnsi="Times New Roman" w:cs="Times New Roman"/>
                <w:bCs/>
                <w:color w:val="000000"/>
              </w:rPr>
              <w:t xml:space="preserve"> </w:t>
            </w:r>
            <w:r w:rsidRPr="003A67FF">
              <w:rPr>
                <w:rFonts w:ascii="Times New Roman" w:hAnsi="Times New Roman" w:cs="Times New Roman"/>
                <w:bCs/>
                <w:color w:val="000000"/>
              </w:rPr>
              <w:t>116,00</w:t>
            </w:r>
          </w:p>
        </w:tc>
      </w:tr>
      <w:tr w:rsidR="003A67FF" w:rsidRPr="00A261C5" w:rsidTr="003A67FF">
        <w:trPr>
          <w:trHeight w:val="55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4</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Билирубин -12</w:t>
            </w:r>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набор на билирубин колориметрическим методом</w:t>
            </w:r>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наб</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2</w:t>
            </w:r>
          </w:p>
        </w:tc>
        <w:tc>
          <w:tcPr>
            <w:tcW w:w="1206" w:type="dxa"/>
            <w:tcBorders>
              <w:top w:val="nil"/>
              <w:left w:val="nil"/>
              <w:bottom w:val="single" w:sz="4" w:space="0" w:color="auto"/>
              <w:right w:val="nil"/>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4</w:t>
            </w:r>
            <w:r>
              <w:rPr>
                <w:rFonts w:ascii="Times New Roman" w:hAnsi="Times New Roman" w:cs="Times New Roman"/>
                <w:bCs/>
              </w:rPr>
              <w:t xml:space="preserve"> </w:t>
            </w:r>
            <w:r w:rsidRPr="003A67FF">
              <w:rPr>
                <w:rFonts w:ascii="Times New Roman" w:hAnsi="Times New Roman" w:cs="Times New Roman"/>
                <w:bCs/>
              </w:rPr>
              <w:t>362,00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8</w:t>
            </w:r>
            <w:r>
              <w:rPr>
                <w:rFonts w:ascii="Times New Roman" w:hAnsi="Times New Roman" w:cs="Times New Roman"/>
                <w:bCs/>
                <w:color w:val="000000"/>
              </w:rPr>
              <w:t xml:space="preserve"> </w:t>
            </w:r>
            <w:r w:rsidRPr="003A67FF">
              <w:rPr>
                <w:rFonts w:ascii="Times New Roman" w:hAnsi="Times New Roman" w:cs="Times New Roman"/>
                <w:bCs/>
                <w:color w:val="000000"/>
              </w:rPr>
              <w:t>724,00</w:t>
            </w:r>
          </w:p>
        </w:tc>
      </w:tr>
      <w:tr w:rsidR="003A67FF" w:rsidRPr="00A261C5" w:rsidTr="003A67FF">
        <w:trPr>
          <w:trHeight w:val="551"/>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5</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proofErr w:type="spellStart"/>
            <w:r w:rsidRPr="003A67FF">
              <w:rPr>
                <w:rFonts w:ascii="Times New Roman" w:hAnsi="Times New Roman" w:cs="Times New Roman"/>
                <w:bCs/>
                <w:color w:val="000000"/>
              </w:rPr>
              <w:t>Алат</w:t>
            </w:r>
            <w:proofErr w:type="spellEnd"/>
            <w:r w:rsidRPr="003A67FF">
              <w:rPr>
                <w:rFonts w:ascii="Times New Roman" w:hAnsi="Times New Roman" w:cs="Times New Roman"/>
                <w:bCs/>
                <w:color w:val="000000"/>
              </w:rPr>
              <w:t xml:space="preserve"> -01</w:t>
            </w:r>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 xml:space="preserve">набор на АЛТ </w:t>
            </w:r>
            <w:proofErr w:type="spellStart"/>
            <w:r w:rsidRPr="003A67FF">
              <w:rPr>
                <w:rFonts w:ascii="Times New Roman" w:hAnsi="Times New Roman" w:cs="Times New Roman"/>
                <w:bCs/>
                <w:color w:val="000000"/>
              </w:rPr>
              <w:t>фенилгидразиновым</w:t>
            </w:r>
            <w:proofErr w:type="spellEnd"/>
            <w:r w:rsidRPr="003A67FF">
              <w:rPr>
                <w:rFonts w:ascii="Times New Roman" w:hAnsi="Times New Roman" w:cs="Times New Roman"/>
                <w:bCs/>
                <w:color w:val="000000"/>
              </w:rPr>
              <w:t xml:space="preserve"> методом</w:t>
            </w:r>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наб</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2</w:t>
            </w:r>
          </w:p>
        </w:tc>
        <w:tc>
          <w:tcPr>
            <w:tcW w:w="1206" w:type="dxa"/>
            <w:tcBorders>
              <w:top w:val="nil"/>
              <w:left w:val="nil"/>
              <w:bottom w:val="single" w:sz="4" w:space="0" w:color="auto"/>
              <w:right w:val="nil"/>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3</w:t>
            </w:r>
            <w:r>
              <w:rPr>
                <w:rFonts w:ascii="Times New Roman" w:hAnsi="Times New Roman" w:cs="Times New Roman"/>
                <w:bCs/>
              </w:rPr>
              <w:t xml:space="preserve"> </w:t>
            </w:r>
            <w:r w:rsidRPr="003A67FF">
              <w:rPr>
                <w:rFonts w:ascii="Times New Roman" w:hAnsi="Times New Roman" w:cs="Times New Roman"/>
                <w:bCs/>
              </w:rPr>
              <w:t>760,00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7</w:t>
            </w:r>
            <w:r>
              <w:rPr>
                <w:rFonts w:ascii="Times New Roman" w:hAnsi="Times New Roman" w:cs="Times New Roman"/>
                <w:bCs/>
                <w:color w:val="000000"/>
              </w:rPr>
              <w:t xml:space="preserve"> </w:t>
            </w:r>
            <w:r w:rsidRPr="003A67FF">
              <w:rPr>
                <w:rFonts w:ascii="Times New Roman" w:hAnsi="Times New Roman" w:cs="Times New Roman"/>
                <w:bCs/>
                <w:color w:val="000000"/>
              </w:rPr>
              <w:t>520,00</w:t>
            </w:r>
          </w:p>
        </w:tc>
      </w:tr>
      <w:tr w:rsidR="003A67FF" w:rsidRPr="00A261C5" w:rsidTr="003A67FF">
        <w:trPr>
          <w:trHeight w:val="551"/>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6</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proofErr w:type="spellStart"/>
            <w:r w:rsidRPr="003A67FF">
              <w:rPr>
                <w:rFonts w:ascii="Times New Roman" w:hAnsi="Times New Roman" w:cs="Times New Roman"/>
                <w:bCs/>
                <w:color w:val="000000"/>
              </w:rPr>
              <w:t>Асат</w:t>
            </w:r>
            <w:proofErr w:type="spellEnd"/>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 xml:space="preserve">набор на АСТ  </w:t>
            </w:r>
            <w:proofErr w:type="spellStart"/>
            <w:r w:rsidRPr="003A67FF">
              <w:rPr>
                <w:rFonts w:ascii="Times New Roman" w:hAnsi="Times New Roman" w:cs="Times New Roman"/>
                <w:bCs/>
                <w:color w:val="000000"/>
              </w:rPr>
              <w:t>фенилгидразиноывм</w:t>
            </w:r>
            <w:proofErr w:type="spellEnd"/>
            <w:r w:rsidRPr="003A67FF">
              <w:rPr>
                <w:rFonts w:ascii="Times New Roman" w:hAnsi="Times New Roman" w:cs="Times New Roman"/>
                <w:bCs/>
                <w:color w:val="000000"/>
              </w:rPr>
              <w:t xml:space="preserve"> методом  </w:t>
            </w:r>
            <w:proofErr w:type="spellStart"/>
            <w:proofErr w:type="gramStart"/>
            <w:r w:rsidRPr="003A67FF">
              <w:rPr>
                <w:rFonts w:ascii="Times New Roman" w:hAnsi="Times New Roman" w:cs="Times New Roman"/>
                <w:bCs/>
                <w:color w:val="000000"/>
              </w:rPr>
              <w:t>методом</w:t>
            </w:r>
            <w:proofErr w:type="spellEnd"/>
            <w:proofErr w:type="gramEnd"/>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наб</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2</w:t>
            </w:r>
          </w:p>
        </w:tc>
        <w:tc>
          <w:tcPr>
            <w:tcW w:w="1206" w:type="dxa"/>
            <w:tcBorders>
              <w:top w:val="nil"/>
              <w:left w:val="nil"/>
              <w:bottom w:val="single" w:sz="4" w:space="0" w:color="auto"/>
              <w:right w:val="nil"/>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3</w:t>
            </w:r>
            <w:r>
              <w:rPr>
                <w:rFonts w:ascii="Times New Roman" w:hAnsi="Times New Roman" w:cs="Times New Roman"/>
                <w:bCs/>
              </w:rPr>
              <w:t xml:space="preserve"> </w:t>
            </w:r>
            <w:r w:rsidRPr="003A67FF">
              <w:rPr>
                <w:rFonts w:ascii="Times New Roman" w:hAnsi="Times New Roman" w:cs="Times New Roman"/>
                <w:bCs/>
              </w:rPr>
              <w:t>760,00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7</w:t>
            </w:r>
            <w:r>
              <w:rPr>
                <w:rFonts w:ascii="Times New Roman" w:hAnsi="Times New Roman" w:cs="Times New Roman"/>
                <w:bCs/>
                <w:color w:val="000000"/>
              </w:rPr>
              <w:t xml:space="preserve"> </w:t>
            </w:r>
            <w:r w:rsidRPr="003A67FF">
              <w:rPr>
                <w:rFonts w:ascii="Times New Roman" w:hAnsi="Times New Roman" w:cs="Times New Roman"/>
                <w:bCs/>
                <w:color w:val="000000"/>
              </w:rPr>
              <w:t>520,00</w:t>
            </w:r>
          </w:p>
        </w:tc>
      </w:tr>
      <w:tr w:rsidR="003A67FF" w:rsidRPr="00A261C5" w:rsidTr="003A67FF">
        <w:trPr>
          <w:trHeight w:val="572"/>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7</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Глюкоза-2</w:t>
            </w:r>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 xml:space="preserve">набор на глюкозу  </w:t>
            </w:r>
            <w:proofErr w:type="spellStart"/>
            <w:r w:rsidRPr="003A67FF">
              <w:rPr>
                <w:rFonts w:ascii="Times New Roman" w:hAnsi="Times New Roman" w:cs="Times New Roman"/>
                <w:bCs/>
                <w:color w:val="000000"/>
              </w:rPr>
              <w:t>глюкозоксидазным</w:t>
            </w:r>
            <w:proofErr w:type="spellEnd"/>
            <w:r w:rsidRPr="003A67FF">
              <w:rPr>
                <w:rFonts w:ascii="Times New Roman" w:hAnsi="Times New Roman" w:cs="Times New Roman"/>
                <w:bCs/>
                <w:color w:val="000000"/>
              </w:rPr>
              <w:t xml:space="preserve"> методом</w:t>
            </w:r>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наб</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3</w:t>
            </w:r>
          </w:p>
        </w:tc>
        <w:tc>
          <w:tcPr>
            <w:tcW w:w="1206" w:type="dxa"/>
            <w:tcBorders>
              <w:top w:val="nil"/>
              <w:left w:val="nil"/>
              <w:bottom w:val="single" w:sz="4" w:space="0" w:color="auto"/>
              <w:right w:val="nil"/>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3</w:t>
            </w:r>
            <w:r>
              <w:rPr>
                <w:rFonts w:ascii="Times New Roman" w:hAnsi="Times New Roman" w:cs="Times New Roman"/>
                <w:bCs/>
              </w:rPr>
              <w:t xml:space="preserve"> </w:t>
            </w:r>
            <w:r w:rsidRPr="003A67FF">
              <w:rPr>
                <w:rFonts w:ascii="Times New Roman" w:hAnsi="Times New Roman" w:cs="Times New Roman"/>
                <w:bCs/>
              </w:rPr>
              <w:t>423,00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10</w:t>
            </w:r>
            <w:r>
              <w:rPr>
                <w:rFonts w:ascii="Times New Roman" w:hAnsi="Times New Roman" w:cs="Times New Roman"/>
                <w:bCs/>
                <w:color w:val="000000"/>
              </w:rPr>
              <w:t xml:space="preserve"> </w:t>
            </w:r>
            <w:r w:rsidRPr="003A67FF">
              <w:rPr>
                <w:rFonts w:ascii="Times New Roman" w:hAnsi="Times New Roman" w:cs="Times New Roman"/>
                <w:bCs/>
                <w:color w:val="000000"/>
              </w:rPr>
              <w:t>269,00</w:t>
            </w:r>
          </w:p>
        </w:tc>
      </w:tr>
      <w:tr w:rsidR="003A67FF" w:rsidRPr="00A261C5" w:rsidTr="003A67FF">
        <w:trPr>
          <w:trHeight w:val="5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8</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Амилаза</w:t>
            </w:r>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набор на амилазу    ручным методом</w:t>
            </w:r>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наб</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2</w:t>
            </w:r>
          </w:p>
        </w:tc>
        <w:tc>
          <w:tcPr>
            <w:tcW w:w="1206" w:type="dxa"/>
            <w:tcBorders>
              <w:top w:val="nil"/>
              <w:left w:val="nil"/>
              <w:bottom w:val="single" w:sz="4" w:space="0" w:color="auto"/>
              <w:right w:val="nil"/>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4</w:t>
            </w:r>
            <w:r>
              <w:rPr>
                <w:rFonts w:ascii="Times New Roman" w:hAnsi="Times New Roman" w:cs="Times New Roman"/>
                <w:bCs/>
              </w:rPr>
              <w:t xml:space="preserve"> </w:t>
            </w:r>
            <w:r w:rsidRPr="003A67FF">
              <w:rPr>
                <w:rFonts w:ascii="Times New Roman" w:hAnsi="Times New Roman" w:cs="Times New Roman"/>
                <w:bCs/>
              </w:rPr>
              <w:t>362,00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8</w:t>
            </w:r>
            <w:r>
              <w:rPr>
                <w:rFonts w:ascii="Times New Roman" w:hAnsi="Times New Roman" w:cs="Times New Roman"/>
                <w:bCs/>
                <w:color w:val="000000"/>
              </w:rPr>
              <w:t xml:space="preserve"> </w:t>
            </w:r>
            <w:r w:rsidRPr="003A67FF">
              <w:rPr>
                <w:rFonts w:ascii="Times New Roman" w:hAnsi="Times New Roman" w:cs="Times New Roman"/>
                <w:bCs/>
                <w:color w:val="000000"/>
              </w:rPr>
              <w:t>724,00</w:t>
            </w:r>
          </w:p>
        </w:tc>
      </w:tr>
      <w:tr w:rsidR="00E066B9" w:rsidRPr="00A261C5" w:rsidTr="00C959AD">
        <w:trPr>
          <w:trHeight w:val="564"/>
        </w:trPr>
        <w:tc>
          <w:tcPr>
            <w:tcW w:w="15874" w:type="dxa"/>
            <w:gridSpan w:val="7"/>
            <w:tcBorders>
              <w:top w:val="nil"/>
              <w:left w:val="single" w:sz="4" w:space="0" w:color="auto"/>
              <w:bottom w:val="single" w:sz="4" w:space="0" w:color="auto"/>
              <w:right w:val="single" w:sz="4" w:space="0" w:color="auto"/>
            </w:tcBorders>
            <w:shd w:val="clear" w:color="000000" w:fill="FFFFFF"/>
            <w:vAlign w:val="center"/>
            <w:hideMark/>
          </w:tcPr>
          <w:p w:rsidR="00E066B9" w:rsidRPr="00E066B9" w:rsidRDefault="00E066B9" w:rsidP="00E066B9">
            <w:pPr>
              <w:rPr>
                <w:rFonts w:ascii="Times New Roman" w:hAnsi="Times New Roman" w:cs="Times New Roman"/>
                <w:b/>
                <w:bCs/>
                <w:color w:val="000000"/>
              </w:rPr>
            </w:pPr>
            <w:r>
              <w:rPr>
                <w:rFonts w:ascii="Times New Roman" w:hAnsi="Times New Roman" w:cs="Times New Roman"/>
                <w:b/>
                <w:bCs/>
                <w:color w:val="000000"/>
              </w:rPr>
              <w:t>Реагенты н</w:t>
            </w:r>
            <w:r w:rsidRPr="00E066B9">
              <w:rPr>
                <w:rFonts w:ascii="Times New Roman" w:hAnsi="Times New Roman" w:cs="Times New Roman"/>
                <w:b/>
                <w:bCs/>
                <w:color w:val="000000"/>
              </w:rPr>
              <w:t>а гематологический  анализатор МЭК 6400</w:t>
            </w:r>
          </w:p>
        </w:tc>
      </w:tr>
      <w:tr w:rsidR="003A67FF" w:rsidRPr="00A261C5" w:rsidTr="003A67FF">
        <w:trPr>
          <w:trHeight w:val="54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9</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E066B9">
            <w:pPr>
              <w:rPr>
                <w:rFonts w:ascii="Times New Roman" w:hAnsi="Times New Roman" w:cs="Times New Roman"/>
                <w:bCs/>
                <w:color w:val="000000"/>
              </w:rPr>
            </w:pPr>
            <w:proofErr w:type="spellStart"/>
            <w:r w:rsidRPr="003A67FF">
              <w:rPr>
                <w:rFonts w:ascii="Times New Roman" w:hAnsi="Times New Roman" w:cs="Times New Roman"/>
                <w:bCs/>
                <w:color w:val="000000"/>
              </w:rPr>
              <w:t>Дилюент</w:t>
            </w:r>
            <w:proofErr w:type="spellEnd"/>
            <w:r w:rsidRPr="003A67FF">
              <w:rPr>
                <w:rFonts w:ascii="Times New Roman" w:hAnsi="Times New Roman" w:cs="Times New Roman"/>
                <w:bCs/>
                <w:color w:val="000000"/>
              </w:rPr>
              <w:t xml:space="preserve"> 20л  </w:t>
            </w:r>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proofErr w:type="spellStart"/>
            <w:r w:rsidRPr="003A67FF">
              <w:rPr>
                <w:rFonts w:ascii="Times New Roman" w:hAnsi="Times New Roman" w:cs="Times New Roman"/>
                <w:bCs/>
                <w:color w:val="000000"/>
              </w:rPr>
              <w:t>Дилюент</w:t>
            </w:r>
            <w:proofErr w:type="spellEnd"/>
            <w:r w:rsidRPr="003A67FF">
              <w:rPr>
                <w:rFonts w:ascii="Times New Roman" w:hAnsi="Times New Roman" w:cs="Times New Roman"/>
                <w:bCs/>
                <w:color w:val="000000"/>
              </w:rPr>
              <w:t xml:space="preserve">, изотонический разбавитель используется для подсчета кровяных клеток на различных </w:t>
            </w:r>
            <w:proofErr w:type="spellStart"/>
            <w:r w:rsidRPr="003A67FF">
              <w:rPr>
                <w:rFonts w:ascii="Times New Roman" w:hAnsi="Times New Roman" w:cs="Times New Roman"/>
                <w:bCs/>
                <w:color w:val="000000"/>
              </w:rPr>
              <w:t>скрининговых</w:t>
            </w:r>
            <w:proofErr w:type="spellEnd"/>
            <w:r w:rsidRPr="003A67FF">
              <w:rPr>
                <w:rFonts w:ascii="Times New Roman" w:hAnsi="Times New Roman" w:cs="Times New Roman"/>
                <w:bCs/>
                <w:color w:val="000000"/>
              </w:rPr>
              <w:t xml:space="preserve"> гематологических анализаторах. Для использования с гематологическим анализатором. HTI </w:t>
            </w:r>
            <w:proofErr w:type="spellStart"/>
            <w:r w:rsidRPr="003A67FF">
              <w:rPr>
                <w:rFonts w:ascii="Times New Roman" w:hAnsi="Times New Roman" w:cs="Times New Roman"/>
                <w:bCs/>
                <w:color w:val="000000"/>
              </w:rPr>
              <w:t>Дилюент</w:t>
            </w:r>
            <w:proofErr w:type="spellEnd"/>
            <w:r w:rsidRPr="003A67FF">
              <w:rPr>
                <w:rFonts w:ascii="Times New Roman" w:hAnsi="Times New Roman" w:cs="Times New Roman"/>
                <w:bCs/>
                <w:color w:val="000000"/>
              </w:rPr>
              <w:t xml:space="preserve"> Изотонический разбавитель - это стабилизированный и </w:t>
            </w:r>
            <w:proofErr w:type="spellStart"/>
            <w:r w:rsidRPr="003A67FF">
              <w:rPr>
                <w:rFonts w:ascii="Times New Roman" w:hAnsi="Times New Roman" w:cs="Times New Roman"/>
                <w:bCs/>
                <w:color w:val="000000"/>
              </w:rPr>
              <w:t>микрофильтрующий</w:t>
            </w:r>
            <w:proofErr w:type="spellEnd"/>
            <w:r w:rsidRPr="003A67FF">
              <w:rPr>
                <w:rFonts w:ascii="Times New Roman" w:hAnsi="Times New Roman" w:cs="Times New Roman"/>
                <w:bCs/>
                <w:color w:val="000000"/>
              </w:rPr>
              <w:t xml:space="preserve"> ферментативный очиститель для постоянной автоматической очистки, качественного и количественного определения </w:t>
            </w:r>
            <w:r w:rsidRPr="003A67FF">
              <w:rPr>
                <w:rFonts w:ascii="Times New Roman" w:hAnsi="Times New Roman" w:cs="Times New Roman"/>
                <w:bCs/>
                <w:color w:val="000000"/>
              </w:rPr>
              <w:lastRenderedPageBreak/>
              <w:t xml:space="preserve">эритроцитов (RBC), и </w:t>
            </w:r>
            <w:proofErr w:type="spellStart"/>
            <w:r w:rsidRPr="003A67FF">
              <w:rPr>
                <w:rFonts w:ascii="Times New Roman" w:hAnsi="Times New Roman" w:cs="Times New Roman"/>
                <w:bCs/>
                <w:color w:val="000000"/>
              </w:rPr>
              <w:t>субпопуляций</w:t>
            </w:r>
            <w:proofErr w:type="spellEnd"/>
            <w:r w:rsidRPr="003A67FF">
              <w:rPr>
                <w:rFonts w:ascii="Times New Roman" w:hAnsi="Times New Roman" w:cs="Times New Roman"/>
                <w:bCs/>
                <w:color w:val="000000"/>
              </w:rPr>
              <w:t xml:space="preserve"> лейкоцитов (WBC), тромбоцитов (PLT) и измерения гемоглобина (HGB) концентрации на HTI гематологических анализаторов. -&lt;1,0% солей &lt;0,5% </w:t>
            </w:r>
            <w:proofErr w:type="spellStart"/>
            <w:r w:rsidRPr="003A67FF">
              <w:rPr>
                <w:rFonts w:ascii="Times New Roman" w:hAnsi="Times New Roman" w:cs="Times New Roman"/>
                <w:bCs/>
                <w:color w:val="000000"/>
              </w:rPr>
              <w:t>рН</w:t>
            </w:r>
            <w:proofErr w:type="spellEnd"/>
            <w:r w:rsidRPr="003A67FF">
              <w:rPr>
                <w:rFonts w:ascii="Times New Roman" w:hAnsi="Times New Roman" w:cs="Times New Roman"/>
                <w:bCs/>
                <w:color w:val="000000"/>
              </w:rPr>
              <w:t xml:space="preserve"> буферного раствора &lt;0,1% противомикробных средств &gt;98,4% водный раствор.</w:t>
            </w:r>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lastRenderedPageBreak/>
              <w:t>кан</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6</w:t>
            </w:r>
          </w:p>
        </w:tc>
        <w:tc>
          <w:tcPr>
            <w:tcW w:w="1206" w:type="dxa"/>
            <w:tcBorders>
              <w:top w:val="nil"/>
              <w:left w:val="nil"/>
              <w:bottom w:val="single" w:sz="4" w:space="0" w:color="auto"/>
              <w:right w:val="nil"/>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44</w:t>
            </w:r>
            <w:r>
              <w:rPr>
                <w:rFonts w:ascii="Times New Roman" w:hAnsi="Times New Roman" w:cs="Times New Roman"/>
                <w:bCs/>
              </w:rPr>
              <w:t xml:space="preserve"> </w:t>
            </w:r>
            <w:r w:rsidRPr="003A67FF">
              <w:rPr>
                <w:rFonts w:ascii="Times New Roman" w:hAnsi="Times New Roman" w:cs="Times New Roman"/>
                <w:bCs/>
              </w:rPr>
              <w:t>625,00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267</w:t>
            </w:r>
            <w:r>
              <w:rPr>
                <w:rFonts w:ascii="Times New Roman" w:hAnsi="Times New Roman" w:cs="Times New Roman"/>
                <w:bCs/>
                <w:color w:val="000000"/>
              </w:rPr>
              <w:t xml:space="preserve"> </w:t>
            </w:r>
            <w:r w:rsidRPr="003A67FF">
              <w:rPr>
                <w:rFonts w:ascii="Times New Roman" w:hAnsi="Times New Roman" w:cs="Times New Roman"/>
                <w:bCs/>
                <w:color w:val="000000"/>
              </w:rPr>
              <w:t>750,00</w:t>
            </w:r>
          </w:p>
        </w:tc>
      </w:tr>
      <w:tr w:rsidR="003A67FF" w:rsidRPr="00A261C5" w:rsidTr="003A67FF">
        <w:trPr>
          <w:trHeight w:val="55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3A67FF" w:rsidRPr="00A261C5" w:rsidRDefault="003A67FF"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lastRenderedPageBreak/>
              <w:t>10</w:t>
            </w:r>
          </w:p>
        </w:tc>
        <w:tc>
          <w:tcPr>
            <w:tcW w:w="2187"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E066B9">
            <w:pPr>
              <w:rPr>
                <w:rFonts w:ascii="Times New Roman" w:hAnsi="Times New Roman" w:cs="Times New Roman"/>
                <w:bCs/>
                <w:color w:val="000000"/>
              </w:rPr>
            </w:pPr>
            <w:r w:rsidRPr="003A67FF">
              <w:rPr>
                <w:rFonts w:ascii="Times New Roman" w:hAnsi="Times New Roman" w:cs="Times New Roman"/>
                <w:bCs/>
                <w:color w:val="000000"/>
              </w:rPr>
              <w:t xml:space="preserve">Моющий Раствор 5л  </w:t>
            </w:r>
          </w:p>
        </w:tc>
        <w:tc>
          <w:tcPr>
            <w:tcW w:w="8460"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rPr>
                <w:rFonts w:ascii="Times New Roman" w:hAnsi="Times New Roman" w:cs="Times New Roman"/>
                <w:bCs/>
                <w:color w:val="000000"/>
              </w:rPr>
            </w:pPr>
            <w:r w:rsidRPr="003A67FF">
              <w:rPr>
                <w:rFonts w:ascii="Times New Roman" w:hAnsi="Times New Roman" w:cs="Times New Roman"/>
                <w:bCs/>
                <w:color w:val="000000"/>
              </w:rPr>
              <w:t xml:space="preserve">Буферный водный раствор с фиксированными параметрами </w:t>
            </w:r>
            <w:proofErr w:type="spellStart"/>
            <w:r w:rsidRPr="003A67FF">
              <w:rPr>
                <w:rFonts w:ascii="Times New Roman" w:hAnsi="Times New Roman" w:cs="Times New Roman"/>
                <w:bCs/>
                <w:color w:val="000000"/>
              </w:rPr>
              <w:t>рН</w:t>
            </w:r>
            <w:proofErr w:type="spellEnd"/>
            <w:r w:rsidRPr="003A67FF">
              <w:rPr>
                <w:rFonts w:ascii="Times New Roman" w:hAnsi="Times New Roman" w:cs="Times New Roman"/>
                <w:bCs/>
                <w:color w:val="000000"/>
              </w:rPr>
              <w:t xml:space="preserve">, электропроводимости и </w:t>
            </w:r>
            <w:proofErr w:type="spellStart"/>
            <w:r w:rsidRPr="003A67FF">
              <w:rPr>
                <w:rFonts w:ascii="Times New Roman" w:hAnsi="Times New Roman" w:cs="Times New Roman"/>
                <w:bCs/>
                <w:color w:val="000000"/>
              </w:rPr>
              <w:t>осмолярности</w:t>
            </w:r>
            <w:proofErr w:type="spellEnd"/>
            <w:r w:rsidRPr="003A67FF">
              <w:rPr>
                <w:rFonts w:ascii="Times New Roman" w:hAnsi="Times New Roman" w:cs="Times New Roman"/>
                <w:bCs/>
                <w:color w:val="000000"/>
              </w:rPr>
              <w:t>. Бесцветная жидкость без запаха.</w:t>
            </w:r>
            <w:r w:rsidRPr="003A67FF">
              <w:rPr>
                <w:rFonts w:ascii="Times New Roman" w:hAnsi="Times New Roman" w:cs="Times New Roman"/>
                <w:bCs/>
                <w:color w:val="000000"/>
              </w:rPr>
              <w:br w:type="page"/>
              <w:t xml:space="preserve">    Содержание сульфата натрия &lt; 1.5%; лимонной кислоты &lt; 0.2%; солей ЭДТА &lt; 0.1%; </w:t>
            </w:r>
            <w:proofErr w:type="spellStart"/>
            <w:r w:rsidRPr="003A67FF">
              <w:rPr>
                <w:rFonts w:ascii="Times New Roman" w:hAnsi="Times New Roman" w:cs="Times New Roman"/>
                <w:bCs/>
                <w:color w:val="000000"/>
              </w:rPr>
              <w:t>сурфактанта</w:t>
            </w:r>
            <w:proofErr w:type="spellEnd"/>
            <w:r w:rsidRPr="003A67FF">
              <w:rPr>
                <w:rFonts w:ascii="Times New Roman" w:hAnsi="Times New Roman" w:cs="Times New Roman"/>
                <w:bCs/>
                <w:color w:val="000000"/>
              </w:rPr>
              <w:t xml:space="preserve"> &lt; 0.2%</w:t>
            </w:r>
            <w:r w:rsidRPr="003A67FF">
              <w:rPr>
                <w:rFonts w:ascii="Times New Roman" w:hAnsi="Times New Roman" w:cs="Times New Roman"/>
                <w:bCs/>
                <w:color w:val="000000"/>
              </w:rPr>
              <w:br w:type="page"/>
              <w:t xml:space="preserve">    Отметка на упаковке о дате изготовления, условия хранения указаны на этикетке.</w:t>
            </w:r>
            <w:r w:rsidRPr="003A67FF">
              <w:rPr>
                <w:rFonts w:ascii="Times New Roman" w:hAnsi="Times New Roman" w:cs="Times New Roman"/>
                <w:bCs/>
                <w:color w:val="000000"/>
              </w:rPr>
              <w:br w:type="page"/>
              <w:t xml:space="preserve">    Канистра из первичного полиэтилена 1 шт. Фасовка: 1*20</w:t>
            </w:r>
            <w:r w:rsidR="00E066B9">
              <w:rPr>
                <w:rFonts w:ascii="Times New Roman" w:hAnsi="Times New Roman" w:cs="Times New Roman"/>
                <w:bCs/>
                <w:color w:val="000000"/>
              </w:rPr>
              <w:t xml:space="preserve"> </w:t>
            </w:r>
            <w:r w:rsidRPr="003A67FF">
              <w:rPr>
                <w:rFonts w:ascii="Times New Roman" w:hAnsi="Times New Roman" w:cs="Times New Roman"/>
                <w:bCs/>
                <w:color w:val="000000"/>
              </w:rPr>
              <w:t>л</w:t>
            </w:r>
          </w:p>
        </w:tc>
        <w:tc>
          <w:tcPr>
            <w:tcW w:w="1081" w:type="dxa"/>
            <w:tcBorders>
              <w:top w:val="nil"/>
              <w:left w:val="nil"/>
              <w:bottom w:val="single" w:sz="4" w:space="0" w:color="auto"/>
              <w:right w:val="single" w:sz="4" w:space="0" w:color="auto"/>
            </w:tcBorders>
            <w:shd w:val="clear" w:color="auto" w:fill="auto"/>
            <w:vAlign w:val="center"/>
            <w:hideMark/>
          </w:tcPr>
          <w:p w:rsidR="003A67FF" w:rsidRPr="003A67FF" w:rsidRDefault="003A67FF" w:rsidP="003A67FF">
            <w:pPr>
              <w:jc w:val="center"/>
              <w:rPr>
                <w:rFonts w:ascii="Times New Roman" w:hAnsi="Times New Roman" w:cs="Times New Roman"/>
                <w:bCs/>
                <w:color w:val="000000"/>
              </w:rPr>
            </w:pPr>
            <w:proofErr w:type="spellStart"/>
            <w:r w:rsidRPr="003A67FF">
              <w:rPr>
                <w:rFonts w:ascii="Times New Roman" w:hAnsi="Times New Roman" w:cs="Times New Roman"/>
                <w:bCs/>
                <w:color w:val="000000"/>
              </w:rPr>
              <w:t>кан</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3</w:t>
            </w:r>
          </w:p>
        </w:tc>
        <w:tc>
          <w:tcPr>
            <w:tcW w:w="1206" w:type="dxa"/>
            <w:tcBorders>
              <w:top w:val="nil"/>
              <w:left w:val="nil"/>
              <w:bottom w:val="single" w:sz="4" w:space="0" w:color="auto"/>
              <w:right w:val="nil"/>
            </w:tcBorders>
            <w:shd w:val="clear" w:color="000000" w:fill="FFFFFF"/>
            <w:vAlign w:val="center"/>
            <w:hideMark/>
          </w:tcPr>
          <w:p w:rsidR="003A67FF" w:rsidRPr="003A67FF" w:rsidRDefault="003A67FF" w:rsidP="003A67FF">
            <w:pPr>
              <w:jc w:val="center"/>
              <w:rPr>
                <w:rFonts w:ascii="Times New Roman" w:hAnsi="Times New Roman" w:cs="Times New Roman"/>
                <w:bCs/>
              </w:rPr>
            </w:pPr>
            <w:r w:rsidRPr="003A67FF">
              <w:rPr>
                <w:rFonts w:ascii="Times New Roman" w:hAnsi="Times New Roman" w:cs="Times New Roman"/>
                <w:bCs/>
              </w:rPr>
              <w:t>47</w:t>
            </w:r>
            <w:r>
              <w:rPr>
                <w:rFonts w:ascii="Times New Roman" w:hAnsi="Times New Roman" w:cs="Times New Roman"/>
                <w:bCs/>
              </w:rPr>
              <w:t xml:space="preserve"> </w:t>
            </w:r>
            <w:r w:rsidRPr="003A67FF">
              <w:rPr>
                <w:rFonts w:ascii="Times New Roman" w:hAnsi="Times New Roman" w:cs="Times New Roman"/>
                <w:bCs/>
              </w:rPr>
              <w:t>775,00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3A67FF" w:rsidRPr="003A67FF" w:rsidRDefault="003A67FF" w:rsidP="003A67FF">
            <w:pPr>
              <w:jc w:val="center"/>
              <w:rPr>
                <w:rFonts w:ascii="Times New Roman" w:hAnsi="Times New Roman" w:cs="Times New Roman"/>
                <w:bCs/>
                <w:color w:val="000000"/>
              </w:rPr>
            </w:pPr>
            <w:r w:rsidRPr="003A67FF">
              <w:rPr>
                <w:rFonts w:ascii="Times New Roman" w:hAnsi="Times New Roman" w:cs="Times New Roman"/>
                <w:bCs/>
                <w:color w:val="000000"/>
              </w:rPr>
              <w:t>143</w:t>
            </w:r>
            <w:r>
              <w:rPr>
                <w:rFonts w:ascii="Times New Roman" w:hAnsi="Times New Roman" w:cs="Times New Roman"/>
                <w:bCs/>
                <w:color w:val="000000"/>
              </w:rPr>
              <w:t xml:space="preserve"> </w:t>
            </w:r>
            <w:r w:rsidRPr="003A67FF">
              <w:rPr>
                <w:rFonts w:ascii="Times New Roman" w:hAnsi="Times New Roman" w:cs="Times New Roman"/>
                <w:bCs/>
                <w:color w:val="000000"/>
              </w:rPr>
              <w:t>325,00</w:t>
            </w:r>
          </w:p>
        </w:tc>
      </w:tr>
      <w:tr w:rsidR="00A261C5" w:rsidRPr="00A261C5" w:rsidTr="003A67FF">
        <w:trPr>
          <w:trHeight w:val="100"/>
        </w:trPr>
        <w:tc>
          <w:tcPr>
            <w:tcW w:w="708"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187"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460"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8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1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06"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A261C5" w:rsidRPr="00A261C5" w:rsidRDefault="003A67FF"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489 733,00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5C6B10" w:rsidRPr="00B051A7" w:rsidRDefault="005C27C4" w:rsidP="005C6B10">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по заявке Заказчика в течении 2020 года.</w:t>
      </w:r>
    </w:p>
    <w:p w:rsidR="001D1198" w:rsidRPr="005C6B10" w:rsidRDefault="001D1198" w:rsidP="005C6B10">
      <w:pPr>
        <w:pStyle w:val="a3"/>
        <w:shd w:val="clear" w:color="auto" w:fill="FFFFFF"/>
        <w:spacing w:before="0" w:beforeAutospacing="0" w:after="0" w:afterAutospacing="0"/>
        <w:ind w:left="1069"/>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E066B9">
        <w:rPr>
          <w:spacing w:val="2"/>
          <w:sz w:val="22"/>
          <w:szCs w:val="22"/>
        </w:rPr>
        <w:t>5 мая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E066B9">
        <w:rPr>
          <w:spacing w:val="2"/>
          <w:sz w:val="22"/>
          <w:szCs w:val="22"/>
        </w:rPr>
        <w:t>12 мая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E066B9">
        <w:rPr>
          <w:spacing w:val="2"/>
          <w:sz w:val="22"/>
          <w:szCs w:val="22"/>
        </w:rPr>
        <w:t>12</w:t>
      </w:r>
      <w:r w:rsidR="00824327" w:rsidRPr="005F3CD8">
        <w:rPr>
          <w:spacing w:val="2"/>
          <w:sz w:val="22"/>
          <w:szCs w:val="22"/>
        </w:rPr>
        <w:t xml:space="preserve"> </w:t>
      </w:r>
      <w:r w:rsidR="00C45A81">
        <w:rPr>
          <w:spacing w:val="2"/>
          <w:sz w:val="22"/>
          <w:szCs w:val="22"/>
        </w:rPr>
        <w:t>ма</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E066B9">
        <w:rPr>
          <w:spacing w:val="2"/>
          <w:sz w:val="22"/>
          <w:szCs w:val="22"/>
        </w:rPr>
        <w:t>12</w:t>
      </w:r>
      <w:r w:rsidR="00826328">
        <w:rPr>
          <w:spacing w:val="2"/>
          <w:sz w:val="22"/>
          <w:szCs w:val="22"/>
        </w:rPr>
        <w:t xml:space="preserve"> </w:t>
      </w:r>
      <w:r w:rsidR="00C45A81">
        <w:rPr>
          <w:spacing w:val="2"/>
          <w:sz w:val="22"/>
          <w:szCs w:val="22"/>
        </w:rPr>
        <w:t>мая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lastRenderedPageBreak/>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7B2F"/>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98F4B-84D1-4158-8F93-9FBA6702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10</Pages>
  <Words>4370</Words>
  <Characters>24910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502</cp:revision>
  <cp:lastPrinted>2020-04-23T09:32:00Z</cp:lastPrinted>
  <dcterms:created xsi:type="dcterms:W3CDTF">2017-02-20T06:30:00Z</dcterms:created>
  <dcterms:modified xsi:type="dcterms:W3CDTF">2020-05-05T03:57:00Z</dcterms:modified>
</cp:coreProperties>
</file>