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82BA0">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99665E">
        <w:rPr>
          <w:sz w:val="28"/>
          <w:szCs w:val="28"/>
        </w:rPr>
        <w:t>17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99665E">
        <w:rPr>
          <w:sz w:val="24"/>
          <w:szCs w:val="24"/>
        </w:rPr>
        <w:t>22</w:t>
      </w:r>
      <w:r w:rsidR="0091309B">
        <w:rPr>
          <w:sz w:val="24"/>
          <w:szCs w:val="24"/>
        </w:rPr>
        <w:t xml:space="preserve"> </w:t>
      </w:r>
      <w:r>
        <w:rPr>
          <w:sz w:val="24"/>
          <w:szCs w:val="24"/>
        </w:rPr>
        <w:t xml:space="preserve"> </w:t>
      </w:r>
      <w:r w:rsidR="00C10B74">
        <w:rPr>
          <w:sz w:val="24"/>
          <w:szCs w:val="24"/>
        </w:rPr>
        <w:t>февраля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0237DB" w:rsidRDefault="000237DB" w:rsidP="008A0315">
      <w:pPr>
        <w:pStyle w:val="a3"/>
        <w:shd w:val="clear" w:color="auto" w:fill="FFFFFF"/>
        <w:spacing w:before="0" w:beforeAutospacing="0" w:after="0" w:afterAutospacing="0"/>
        <w:ind w:left="1069"/>
        <w:jc w:val="both"/>
        <w:textAlignment w:val="baseline"/>
        <w:rPr>
          <w:spacing w:val="2"/>
          <w:sz w:val="22"/>
          <w:szCs w:val="22"/>
          <w:lang w:val="kk-KZ"/>
        </w:rPr>
      </w:pPr>
    </w:p>
    <w:tbl>
      <w:tblPr>
        <w:tblW w:w="15466" w:type="dxa"/>
        <w:tblInd w:w="93" w:type="dxa"/>
        <w:tblLook w:val="04A0"/>
      </w:tblPr>
      <w:tblGrid>
        <w:gridCol w:w="724"/>
        <w:gridCol w:w="2126"/>
        <w:gridCol w:w="3969"/>
        <w:gridCol w:w="4120"/>
        <w:gridCol w:w="1076"/>
        <w:gridCol w:w="851"/>
        <w:gridCol w:w="1134"/>
        <w:gridCol w:w="1466"/>
      </w:tblGrid>
      <w:tr w:rsidR="000237DB" w:rsidRPr="0019563E" w:rsidTr="000237DB">
        <w:trPr>
          <w:trHeight w:val="76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8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37DB" w:rsidRPr="0019563E" w:rsidRDefault="000237DB" w:rsidP="00CD3072">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0237DB" w:rsidRPr="006D13A7" w:rsidTr="000237DB">
        <w:trPr>
          <w:trHeight w:val="703"/>
        </w:trPr>
        <w:tc>
          <w:tcPr>
            <w:tcW w:w="724" w:type="dxa"/>
            <w:vMerge w:val="restart"/>
            <w:tcBorders>
              <w:top w:val="nil"/>
              <w:left w:val="single" w:sz="4" w:space="0" w:color="auto"/>
              <w:right w:val="single" w:sz="4" w:space="0" w:color="auto"/>
            </w:tcBorders>
            <w:shd w:val="clear" w:color="auto" w:fill="auto"/>
            <w:vAlign w:val="center"/>
            <w:hideMark/>
          </w:tcPr>
          <w:p w:rsidR="000237DB" w:rsidRDefault="000237DB" w:rsidP="00CD3072">
            <w:pPr>
              <w:jc w:val="center"/>
              <w:rPr>
                <w:b/>
                <w:bCs/>
                <w:i/>
                <w:iCs/>
                <w:color w:val="000000"/>
                <w:sz w:val="20"/>
                <w:szCs w:val="20"/>
              </w:rPr>
            </w:pPr>
            <w:r>
              <w:rPr>
                <w:b/>
                <w:bCs/>
                <w:i/>
                <w:iCs/>
                <w:color w:val="000000"/>
                <w:sz w:val="20"/>
                <w:szCs w:val="20"/>
              </w:rPr>
              <w:t>1</w:t>
            </w:r>
          </w:p>
        </w:tc>
        <w:tc>
          <w:tcPr>
            <w:tcW w:w="2126" w:type="dxa"/>
            <w:vMerge w:val="restart"/>
            <w:tcBorders>
              <w:top w:val="nil"/>
              <w:left w:val="single" w:sz="4" w:space="0" w:color="auto"/>
              <w:right w:val="single" w:sz="4" w:space="0" w:color="auto"/>
            </w:tcBorders>
            <w:shd w:val="clear" w:color="auto" w:fill="auto"/>
            <w:vAlign w:val="center"/>
          </w:tcPr>
          <w:p w:rsidR="000237DB" w:rsidRPr="002969DE" w:rsidRDefault="000237DB" w:rsidP="00CD3072">
            <w:pPr>
              <w:jc w:val="center"/>
              <w:rPr>
                <w:rFonts w:ascii="Times New Roman" w:hAnsi="Times New Roman" w:cs="Times New Roman"/>
                <w:b/>
                <w:bCs/>
                <w:i/>
                <w:iCs/>
                <w:color w:val="000000"/>
                <w:sz w:val="20"/>
                <w:szCs w:val="20"/>
              </w:rPr>
            </w:pPr>
            <w:r w:rsidRPr="002969DE">
              <w:rPr>
                <w:rFonts w:ascii="Times New Roman" w:hAnsi="Times New Roman" w:cs="Times New Roman"/>
                <w:sz w:val="24"/>
                <w:szCs w:val="24"/>
              </w:rPr>
              <w:t xml:space="preserve">Набор реагентов и материалов для проведения традиционного </w:t>
            </w:r>
            <w:proofErr w:type="spellStart"/>
            <w:proofErr w:type="gramStart"/>
            <w:r w:rsidRPr="002969DE">
              <w:rPr>
                <w:rFonts w:ascii="Times New Roman" w:hAnsi="Times New Roman" w:cs="Times New Roman"/>
                <w:sz w:val="24"/>
                <w:szCs w:val="24"/>
              </w:rPr>
              <w:t>Пап-теста</w:t>
            </w:r>
            <w:proofErr w:type="spellEnd"/>
            <w:proofErr w:type="gramEnd"/>
            <w:r w:rsidRPr="002969DE">
              <w:rPr>
                <w:rFonts w:ascii="Times New Roman" w:hAnsi="Times New Roman" w:cs="Times New Roman"/>
                <w:sz w:val="24"/>
                <w:szCs w:val="24"/>
              </w:rPr>
              <w:t xml:space="preserve"> при скрининге РШМ</w:t>
            </w:r>
          </w:p>
        </w:tc>
        <w:tc>
          <w:tcPr>
            <w:tcW w:w="3969" w:type="dxa"/>
            <w:vMerge w:val="restart"/>
            <w:tcBorders>
              <w:top w:val="single" w:sz="4" w:space="0" w:color="auto"/>
              <w:left w:val="nil"/>
              <w:right w:val="single" w:sz="4" w:space="0" w:color="auto"/>
            </w:tcBorders>
            <w:shd w:val="clear" w:color="auto" w:fill="auto"/>
            <w:vAlign w:val="bottom"/>
            <w:hideMark/>
          </w:tcPr>
          <w:p w:rsidR="000237DB" w:rsidRPr="00BB0870" w:rsidRDefault="000237DB" w:rsidP="00CD3072">
            <w:pPr>
              <w:rPr>
                <w:rFonts w:ascii="Times New Roman" w:hAnsi="Times New Roman" w:cs="Times New Roman"/>
                <w:color w:val="000000"/>
              </w:rPr>
            </w:pPr>
            <w:r w:rsidRPr="00BB0870">
              <w:rPr>
                <w:rFonts w:ascii="Times New Roman" w:hAnsi="Times New Roman" w:cs="Times New Roman"/>
                <w:color w:val="000000"/>
              </w:rPr>
              <w:t>Е</w:t>
            </w:r>
            <w:proofErr w:type="gramStart"/>
            <w:r w:rsidRPr="00BB0870">
              <w:rPr>
                <w:rFonts w:ascii="Times New Roman" w:hAnsi="Times New Roman" w:cs="Times New Roman"/>
                <w:color w:val="000000"/>
              </w:rPr>
              <w:t>А-</w:t>
            </w:r>
            <w:proofErr w:type="gramEnd"/>
            <w:r w:rsidRPr="00BB0870">
              <w:rPr>
                <w:rFonts w:ascii="Times New Roman" w:hAnsi="Times New Roman" w:cs="Times New Roman"/>
                <w:color w:val="000000"/>
              </w:rPr>
              <w:t xml:space="preserve"> краситель </w:t>
            </w:r>
            <w:proofErr w:type="spellStart"/>
            <w:r w:rsidRPr="00BB0870">
              <w:rPr>
                <w:rFonts w:ascii="Times New Roman" w:hAnsi="Times New Roman" w:cs="Times New Roman"/>
                <w:color w:val="000000"/>
              </w:rPr>
              <w:t>Папаниколау</w:t>
            </w:r>
            <w:proofErr w:type="spellEnd"/>
          </w:p>
        </w:tc>
        <w:tc>
          <w:tcPr>
            <w:tcW w:w="4120" w:type="dxa"/>
            <w:tcBorders>
              <w:top w:val="single" w:sz="4" w:space="0" w:color="auto"/>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color w:val="000000"/>
              </w:rPr>
            </w:pPr>
            <w:r>
              <w:rPr>
                <w:rFonts w:ascii="Times New Roman" w:hAnsi="Times New Roman" w:cs="Times New Roman"/>
                <w:color w:val="000000"/>
              </w:rPr>
              <w:t>1мл на 1 тест. Объем 1 бутылка 10</w:t>
            </w:r>
            <w:r w:rsidRPr="00BB0870">
              <w:rPr>
                <w:rFonts w:ascii="Times New Roman" w:hAnsi="Times New Roman" w:cs="Times New Roman"/>
                <w:color w:val="000000"/>
              </w:rPr>
              <w:t>00,0 мл</w:t>
            </w:r>
            <w:r>
              <w:rPr>
                <w:rFonts w:ascii="Times New Roman" w:hAnsi="Times New Roman" w:cs="Times New Roman"/>
                <w:color w:val="000000"/>
              </w:rPr>
              <w:t>.</w:t>
            </w:r>
          </w:p>
        </w:tc>
        <w:tc>
          <w:tcPr>
            <w:tcW w:w="1076" w:type="dxa"/>
            <w:vMerge w:val="restart"/>
            <w:tcBorders>
              <w:top w:val="nil"/>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color w:val="000000"/>
              </w:rPr>
            </w:pPr>
            <w:r>
              <w:rPr>
                <w:rFonts w:ascii="Times New Roman" w:hAnsi="Times New Roman" w:cs="Times New Roman"/>
                <w:color w:val="000000"/>
              </w:rPr>
              <w:t>набор</w:t>
            </w:r>
          </w:p>
        </w:tc>
        <w:tc>
          <w:tcPr>
            <w:tcW w:w="851" w:type="dxa"/>
            <w:vMerge w:val="restart"/>
            <w:tcBorders>
              <w:top w:val="nil"/>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color w:val="000000"/>
              </w:rPr>
            </w:pPr>
            <w:r>
              <w:rPr>
                <w:rFonts w:ascii="Times New Roman" w:hAnsi="Times New Roman" w:cs="Times New Roman"/>
                <w:color w:val="000000"/>
              </w:rPr>
              <w:t>4 242</w:t>
            </w:r>
          </w:p>
        </w:tc>
        <w:tc>
          <w:tcPr>
            <w:tcW w:w="1134" w:type="dxa"/>
            <w:vMerge w:val="restart"/>
            <w:tcBorders>
              <w:top w:val="nil"/>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color w:val="000000"/>
              </w:rPr>
            </w:pPr>
            <w:r>
              <w:rPr>
                <w:rFonts w:ascii="Times New Roman" w:hAnsi="Times New Roman" w:cs="Times New Roman"/>
                <w:color w:val="000000"/>
              </w:rPr>
              <w:t>575</w:t>
            </w:r>
          </w:p>
        </w:tc>
        <w:tc>
          <w:tcPr>
            <w:tcW w:w="1466" w:type="dxa"/>
            <w:vMerge w:val="restart"/>
            <w:tcBorders>
              <w:top w:val="nil"/>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color w:val="000000"/>
              </w:rPr>
            </w:pPr>
            <w:r>
              <w:rPr>
                <w:rFonts w:ascii="Times New Roman" w:hAnsi="Times New Roman" w:cs="Times New Roman"/>
                <w:color w:val="000000"/>
              </w:rPr>
              <w:t>2 439 150</w:t>
            </w:r>
          </w:p>
        </w:tc>
      </w:tr>
      <w:tr w:rsidR="000237DB" w:rsidRPr="006D13A7" w:rsidTr="000237DB">
        <w:trPr>
          <w:trHeight w:val="481"/>
        </w:trPr>
        <w:tc>
          <w:tcPr>
            <w:tcW w:w="724" w:type="dxa"/>
            <w:vMerge/>
            <w:tcBorders>
              <w:top w:val="nil"/>
              <w:left w:val="single" w:sz="4" w:space="0" w:color="auto"/>
              <w:right w:val="single" w:sz="4" w:space="0" w:color="auto"/>
            </w:tcBorders>
            <w:shd w:val="clear" w:color="auto" w:fill="auto"/>
            <w:vAlign w:val="center"/>
            <w:hideMark/>
          </w:tcPr>
          <w:p w:rsidR="000237DB" w:rsidRDefault="000237DB" w:rsidP="00CD3072">
            <w:pPr>
              <w:jc w:val="center"/>
              <w:rPr>
                <w:b/>
                <w:bCs/>
                <w:i/>
                <w:iCs/>
                <w:color w:val="000000"/>
                <w:sz w:val="20"/>
                <w:szCs w:val="20"/>
              </w:rPr>
            </w:pPr>
          </w:p>
        </w:tc>
        <w:tc>
          <w:tcPr>
            <w:tcW w:w="2126" w:type="dxa"/>
            <w:vMerge/>
            <w:tcBorders>
              <w:top w:val="nil"/>
              <w:left w:val="single" w:sz="4" w:space="0" w:color="auto"/>
              <w:right w:val="single" w:sz="4" w:space="0" w:color="auto"/>
            </w:tcBorders>
            <w:shd w:val="clear" w:color="auto" w:fill="auto"/>
            <w:vAlign w:val="center"/>
          </w:tcPr>
          <w:p w:rsidR="000237DB" w:rsidRPr="002969DE" w:rsidRDefault="000237DB" w:rsidP="00CD3072">
            <w:pPr>
              <w:jc w:val="center"/>
              <w:rPr>
                <w:rFonts w:ascii="Times New Roman" w:hAnsi="Times New Roman" w:cs="Times New Roman"/>
                <w:sz w:val="24"/>
                <w:szCs w:val="24"/>
              </w:rPr>
            </w:pPr>
          </w:p>
        </w:tc>
        <w:tc>
          <w:tcPr>
            <w:tcW w:w="3969" w:type="dxa"/>
            <w:vMerge/>
            <w:tcBorders>
              <w:left w:val="nil"/>
              <w:bottom w:val="single" w:sz="4" w:space="0" w:color="auto"/>
              <w:right w:val="single" w:sz="4" w:space="0" w:color="auto"/>
            </w:tcBorders>
            <w:shd w:val="clear" w:color="auto" w:fill="auto"/>
            <w:vAlign w:val="bottom"/>
            <w:hideMark/>
          </w:tcPr>
          <w:p w:rsidR="000237DB" w:rsidRPr="00BB0870" w:rsidRDefault="000237DB" w:rsidP="00CD3072">
            <w:pPr>
              <w:rPr>
                <w:rFonts w:ascii="Times New Roman" w:hAnsi="Times New Roman" w:cs="Times New Roman"/>
                <w:color w:val="000000"/>
              </w:rPr>
            </w:pPr>
          </w:p>
        </w:tc>
        <w:tc>
          <w:tcPr>
            <w:tcW w:w="4120" w:type="dxa"/>
            <w:vMerge w:val="restart"/>
            <w:tcBorders>
              <w:top w:val="single" w:sz="4" w:space="0" w:color="auto"/>
              <w:left w:val="nil"/>
              <w:right w:val="single" w:sz="4" w:space="0" w:color="auto"/>
            </w:tcBorders>
            <w:shd w:val="clear" w:color="auto" w:fill="auto"/>
            <w:hideMark/>
          </w:tcPr>
          <w:p w:rsidR="000237DB" w:rsidRDefault="000237DB" w:rsidP="00CD3072">
            <w:pPr>
              <w:rPr>
                <w:rFonts w:ascii="Times New Roman" w:hAnsi="Times New Roman" w:cs="Times New Roman"/>
                <w:color w:val="000000"/>
              </w:rPr>
            </w:pPr>
          </w:p>
        </w:tc>
        <w:tc>
          <w:tcPr>
            <w:tcW w:w="1076"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851"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1134"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1466"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r>
      <w:tr w:rsidR="000237DB" w:rsidRPr="006D13A7" w:rsidTr="00B26176">
        <w:trPr>
          <w:trHeight w:val="257"/>
        </w:trPr>
        <w:tc>
          <w:tcPr>
            <w:tcW w:w="724" w:type="dxa"/>
            <w:vMerge/>
            <w:tcBorders>
              <w:top w:val="nil"/>
              <w:left w:val="single" w:sz="4" w:space="0" w:color="auto"/>
              <w:right w:val="single" w:sz="4" w:space="0" w:color="auto"/>
            </w:tcBorders>
            <w:shd w:val="clear" w:color="auto" w:fill="auto"/>
            <w:vAlign w:val="center"/>
            <w:hideMark/>
          </w:tcPr>
          <w:p w:rsidR="000237DB" w:rsidRDefault="000237DB" w:rsidP="00CD3072">
            <w:pPr>
              <w:jc w:val="center"/>
              <w:rPr>
                <w:b/>
                <w:bCs/>
                <w:i/>
                <w:iCs/>
                <w:color w:val="000000"/>
                <w:sz w:val="20"/>
                <w:szCs w:val="20"/>
              </w:rPr>
            </w:pPr>
          </w:p>
        </w:tc>
        <w:tc>
          <w:tcPr>
            <w:tcW w:w="2126" w:type="dxa"/>
            <w:vMerge/>
            <w:tcBorders>
              <w:top w:val="nil"/>
              <w:left w:val="single" w:sz="4" w:space="0" w:color="auto"/>
              <w:right w:val="single" w:sz="4" w:space="0" w:color="auto"/>
            </w:tcBorders>
            <w:shd w:val="clear" w:color="auto" w:fill="auto"/>
            <w:vAlign w:val="center"/>
          </w:tcPr>
          <w:p w:rsidR="000237DB" w:rsidRPr="002969DE" w:rsidRDefault="000237DB" w:rsidP="00CD3072">
            <w:pPr>
              <w:jc w:val="center"/>
              <w:rPr>
                <w:rFonts w:ascii="Times New Roman" w:hAnsi="Times New Roman" w:cs="Times New Roman"/>
                <w:sz w:val="24"/>
                <w:szCs w:val="24"/>
              </w:rPr>
            </w:pPr>
          </w:p>
        </w:tc>
        <w:tc>
          <w:tcPr>
            <w:tcW w:w="3969" w:type="dxa"/>
            <w:tcBorders>
              <w:top w:val="single" w:sz="4" w:space="0" w:color="auto"/>
              <w:left w:val="nil"/>
              <w:right w:val="single" w:sz="4" w:space="0" w:color="auto"/>
            </w:tcBorders>
            <w:shd w:val="clear" w:color="auto" w:fill="auto"/>
            <w:vAlign w:val="bottom"/>
            <w:hideMark/>
          </w:tcPr>
          <w:p w:rsidR="000237DB" w:rsidRPr="00BB0870" w:rsidRDefault="000237DB" w:rsidP="00CD3072">
            <w:pPr>
              <w:rPr>
                <w:rFonts w:ascii="Times New Roman" w:hAnsi="Times New Roman" w:cs="Times New Roman"/>
                <w:color w:val="000000"/>
              </w:rPr>
            </w:pPr>
          </w:p>
        </w:tc>
        <w:tc>
          <w:tcPr>
            <w:tcW w:w="4120" w:type="dxa"/>
            <w:vMerge/>
            <w:tcBorders>
              <w:left w:val="nil"/>
              <w:right w:val="single" w:sz="4" w:space="0" w:color="auto"/>
            </w:tcBorders>
            <w:shd w:val="clear" w:color="auto" w:fill="auto"/>
            <w:hideMark/>
          </w:tcPr>
          <w:p w:rsidR="000237DB" w:rsidRDefault="000237DB" w:rsidP="00CD3072">
            <w:pPr>
              <w:rPr>
                <w:rFonts w:ascii="Times New Roman" w:hAnsi="Times New Roman" w:cs="Times New Roman"/>
                <w:color w:val="000000"/>
              </w:rPr>
            </w:pPr>
          </w:p>
        </w:tc>
        <w:tc>
          <w:tcPr>
            <w:tcW w:w="1076"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851"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1134"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c>
          <w:tcPr>
            <w:tcW w:w="1466" w:type="dxa"/>
            <w:vMerge/>
            <w:tcBorders>
              <w:top w:val="nil"/>
              <w:left w:val="nil"/>
              <w:right w:val="single" w:sz="4" w:space="0" w:color="auto"/>
            </w:tcBorders>
            <w:shd w:val="clear" w:color="auto" w:fill="auto"/>
            <w:vAlign w:val="center"/>
            <w:hideMark/>
          </w:tcPr>
          <w:p w:rsidR="000237DB" w:rsidRDefault="000237DB" w:rsidP="00CD3072">
            <w:pPr>
              <w:jc w:val="center"/>
              <w:rPr>
                <w:rFonts w:ascii="Times New Roman" w:hAnsi="Times New Roman" w:cs="Times New Roman"/>
                <w:color w:val="000000"/>
              </w:rPr>
            </w:pPr>
          </w:p>
        </w:tc>
      </w:tr>
      <w:tr w:rsidR="000237DB" w:rsidRPr="006D13A7" w:rsidTr="000237DB">
        <w:trPr>
          <w:trHeight w:val="148"/>
        </w:trPr>
        <w:tc>
          <w:tcPr>
            <w:tcW w:w="724" w:type="dxa"/>
            <w:vMerge/>
            <w:tcBorders>
              <w:left w:val="single" w:sz="4" w:space="0" w:color="auto"/>
              <w:right w:val="single" w:sz="4" w:space="0" w:color="auto"/>
            </w:tcBorders>
            <w:shd w:val="clear" w:color="auto" w:fill="auto"/>
            <w:hideMark/>
          </w:tcPr>
          <w:p w:rsidR="000237DB" w:rsidRDefault="000237DB" w:rsidP="00CD3072">
            <w:pPr>
              <w:jc w:val="center"/>
              <w:rPr>
                <w:b/>
                <w:bCs/>
                <w:i/>
                <w:iCs/>
                <w:color w:val="000000"/>
                <w:sz w:val="20"/>
                <w:szCs w:val="20"/>
              </w:rPr>
            </w:pPr>
          </w:p>
        </w:tc>
        <w:tc>
          <w:tcPr>
            <w:tcW w:w="2126" w:type="dxa"/>
            <w:vMerge/>
            <w:tcBorders>
              <w:left w:val="single" w:sz="4" w:space="0" w:color="auto"/>
              <w:right w:val="single" w:sz="4" w:space="0" w:color="auto"/>
            </w:tcBorders>
            <w:shd w:val="clear" w:color="auto" w:fill="auto"/>
          </w:tcPr>
          <w:p w:rsidR="000237DB" w:rsidRDefault="000237DB" w:rsidP="00CD3072">
            <w:pPr>
              <w:jc w:val="center"/>
              <w:rPr>
                <w:b/>
                <w:bCs/>
                <w:i/>
                <w:i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0237DB" w:rsidRPr="00BB0870" w:rsidRDefault="000237DB" w:rsidP="008A0315">
            <w:pPr>
              <w:rPr>
                <w:rFonts w:ascii="Times New Roman" w:hAnsi="Times New Roman" w:cs="Times New Roman"/>
                <w:color w:val="000000"/>
              </w:rPr>
            </w:pPr>
            <w:r w:rsidRPr="00BB0870">
              <w:rPr>
                <w:rFonts w:ascii="Times New Roman" w:hAnsi="Times New Roman" w:cs="Times New Roman"/>
                <w:color w:val="000000"/>
              </w:rPr>
              <w:t xml:space="preserve">Красители </w:t>
            </w:r>
            <w:proofErr w:type="spellStart"/>
            <w:r w:rsidRPr="00BB0870">
              <w:rPr>
                <w:rFonts w:ascii="Times New Roman" w:hAnsi="Times New Roman" w:cs="Times New Roman"/>
                <w:color w:val="000000"/>
              </w:rPr>
              <w:t>Папаниколау</w:t>
            </w:r>
            <w:proofErr w:type="spellEnd"/>
            <w:r w:rsidRPr="00BB0870">
              <w:rPr>
                <w:rFonts w:ascii="Times New Roman" w:hAnsi="Times New Roman" w:cs="Times New Roman"/>
                <w:color w:val="000000"/>
              </w:rPr>
              <w:t xml:space="preserve">: </w:t>
            </w:r>
            <w:r w:rsidR="008A0315">
              <w:rPr>
                <w:rFonts w:ascii="Times New Roman" w:hAnsi="Times New Roman" w:cs="Times New Roman"/>
                <w:color w:val="000000"/>
              </w:rPr>
              <w:t xml:space="preserve">гематоксилин </w:t>
            </w:r>
            <w:proofErr w:type="spellStart"/>
            <w:r w:rsidR="008A0315">
              <w:rPr>
                <w:rFonts w:ascii="Times New Roman" w:hAnsi="Times New Roman" w:cs="Times New Roman"/>
                <w:color w:val="000000"/>
              </w:rPr>
              <w:t>Гарисса</w:t>
            </w:r>
            <w:proofErr w:type="spellEnd"/>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color w:val="000000"/>
              </w:rPr>
            </w:pPr>
            <w:r w:rsidRPr="00BB0870">
              <w:rPr>
                <w:rFonts w:ascii="Times New Roman" w:hAnsi="Times New Roman" w:cs="Times New Roman"/>
                <w:color w:val="000000"/>
              </w:rPr>
              <w:t xml:space="preserve">1 мл на 1 тест. Объем  1 бутылка </w:t>
            </w:r>
            <w:r>
              <w:rPr>
                <w:rFonts w:ascii="Times New Roman" w:hAnsi="Times New Roman" w:cs="Times New Roman"/>
                <w:color w:val="000000"/>
              </w:rPr>
              <w:t>10</w:t>
            </w:r>
            <w:r w:rsidRPr="00BB0870">
              <w:rPr>
                <w:rFonts w:ascii="Times New Roman" w:hAnsi="Times New Roman" w:cs="Times New Roman"/>
                <w:color w:val="000000"/>
              </w:rPr>
              <w:t>00,0 мл</w:t>
            </w:r>
          </w:p>
        </w:tc>
        <w:tc>
          <w:tcPr>
            <w:tcW w:w="107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0237DB" w:rsidRPr="006D13A7" w:rsidRDefault="000237DB" w:rsidP="00CD3072">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r>
      <w:tr w:rsidR="000237DB" w:rsidRPr="006D13A7" w:rsidTr="00CD3072">
        <w:trPr>
          <w:trHeight w:val="278"/>
        </w:trPr>
        <w:tc>
          <w:tcPr>
            <w:tcW w:w="724" w:type="dxa"/>
            <w:vMerge/>
            <w:tcBorders>
              <w:left w:val="single" w:sz="4" w:space="0" w:color="auto"/>
              <w:right w:val="single" w:sz="4" w:space="0" w:color="auto"/>
            </w:tcBorders>
            <w:shd w:val="clear" w:color="auto" w:fill="auto"/>
            <w:hideMark/>
          </w:tcPr>
          <w:p w:rsidR="000237DB" w:rsidRDefault="000237DB" w:rsidP="00CD3072">
            <w:pPr>
              <w:jc w:val="center"/>
              <w:rPr>
                <w:b/>
                <w:bCs/>
                <w:i/>
                <w:iCs/>
                <w:color w:val="000000"/>
                <w:sz w:val="20"/>
                <w:szCs w:val="20"/>
              </w:rPr>
            </w:pPr>
          </w:p>
        </w:tc>
        <w:tc>
          <w:tcPr>
            <w:tcW w:w="2126" w:type="dxa"/>
            <w:vMerge/>
            <w:tcBorders>
              <w:left w:val="single" w:sz="4" w:space="0" w:color="auto"/>
              <w:right w:val="single" w:sz="4" w:space="0" w:color="auto"/>
            </w:tcBorders>
            <w:shd w:val="clear" w:color="auto" w:fill="auto"/>
          </w:tcPr>
          <w:p w:rsidR="000237DB" w:rsidRDefault="000237DB" w:rsidP="00CD3072">
            <w:pPr>
              <w:jc w:val="center"/>
              <w:rPr>
                <w:b/>
                <w:bCs/>
                <w:i/>
                <w:i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0237DB" w:rsidRPr="00BB0870" w:rsidRDefault="000237DB" w:rsidP="00CD3072">
            <w:pPr>
              <w:rPr>
                <w:rFonts w:ascii="Times New Roman" w:hAnsi="Times New Roman" w:cs="Times New Roman"/>
                <w:color w:val="000000"/>
              </w:rPr>
            </w:pPr>
            <w:r w:rsidRPr="00BB0870">
              <w:rPr>
                <w:rFonts w:ascii="Times New Roman" w:hAnsi="Times New Roman" w:cs="Times New Roman"/>
                <w:color w:val="000000"/>
              </w:rPr>
              <w:t xml:space="preserve">OG -краситель </w:t>
            </w:r>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color w:val="000000"/>
              </w:rPr>
            </w:pPr>
            <w:r w:rsidRPr="00BB0870">
              <w:rPr>
                <w:rFonts w:ascii="Times New Roman" w:hAnsi="Times New Roman" w:cs="Times New Roman"/>
                <w:color w:val="000000"/>
              </w:rPr>
              <w:t xml:space="preserve">1 мл на 1 тест. Объем  1 бутылка </w:t>
            </w:r>
            <w:r>
              <w:rPr>
                <w:rFonts w:ascii="Times New Roman" w:hAnsi="Times New Roman" w:cs="Times New Roman"/>
                <w:color w:val="000000"/>
              </w:rPr>
              <w:t>10</w:t>
            </w:r>
            <w:r w:rsidRPr="00BB0870">
              <w:rPr>
                <w:rFonts w:ascii="Times New Roman" w:hAnsi="Times New Roman" w:cs="Times New Roman"/>
                <w:color w:val="000000"/>
              </w:rPr>
              <w:t>00,0 мл</w:t>
            </w:r>
          </w:p>
        </w:tc>
        <w:tc>
          <w:tcPr>
            <w:tcW w:w="107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iCs/>
              </w:rPr>
            </w:pPr>
          </w:p>
        </w:tc>
        <w:tc>
          <w:tcPr>
            <w:tcW w:w="851"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0237DB" w:rsidRPr="006D13A7" w:rsidRDefault="000237DB" w:rsidP="00CD3072">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iCs/>
              </w:rPr>
            </w:pPr>
          </w:p>
        </w:tc>
      </w:tr>
      <w:tr w:rsidR="000237DB" w:rsidRPr="006D13A7" w:rsidTr="00CD3072">
        <w:trPr>
          <w:trHeight w:val="268"/>
        </w:trPr>
        <w:tc>
          <w:tcPr>
            <w:tcW w:w="724" w:type="dxa"/>
            <w:vMerge/>
            <w:tcBorders>
              <w:left w:val="single" w:sz="4" w:space="0" w:color="auto"/>
              <w:right w:val="single" w:sz="4" w:space="0" w:color="auto"/>
            </w:tcBorders>
            <w:shd w:val="clear" w:color="auto" w:fill="auto"/>
            <w:vAlign w:val="center"/>
            <w:hideMark/>
          </w:tcPr>
          <w:p w:rsidR="000237DB" w:rsidRDefault="000237DB" w:rsidP="00CD3072">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0237DB" w:rsidRDefault="000237DB" w:rsidP="00CD3072">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 xml:space="preserve">Предметное стекло со шлифованным краем, с матовым полем. </w:t>
            </w:r>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 xml:space="preserve">дм 76х26, толщина 1мм. 1 </w:t>
            </w:r>
            <w:proofErr w:type="spellStart"/>
            <w:proofErr w:type="gramStart"/>
            <w:r w:rsidRPr="00BB0870">
              <w:rPr>
                <w:rFonts w:ascii="Times New Roman" w:hAnsi="Times New Roman" w:cs="Times New Roman"/>
              </w:rPr>
              <w:t>шт</w:t>
            </w:r>
            <w:proofErr w:type="spellEnd"/>
            <w:proofErr w:type="gramEnd"/>
            <w:r w:rsidRPr="00BB0870">
              <w:rPr>
                <w:rFonts w:ascii="Times New Roman" w:hAnsi="Times New Roman" w:cs="Times New Roman"/>
              </w:rPr>
              <w:t xml:space="preserve"> на 1 тест</w:t>
            </w:r>
          </w:p>
        </w:tc>
        <w:tc>
          <w:tcPr>
            <w:tcW w:w="107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0237DB" w:rsidRPr="006D13A7" w:rsidRDefault="000237DB" w:rsidP="00CD3072">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r>
      <w:tr w:rsidR="000237DB" w:rsidRPr="006D13A7" w:rsidTr="00CD3072">
        <w:trPr>
          <w:trHeight w:val="272"/>
        </w:trPr>
        <w:tc>
          <w:tcPr>
            <w:tcW w:w="724" w:type="dxa"/>
            <w:vMerge/>
            <w:tcBorders>
              <w:left w:val="single" w:sz="4" w:space="0" w:color="auto"/>
              <w:right w:val="single" w:sz="4" w:space="0" w:color="auto"/>
            </w:tcBorders>
            <w:shd w:val="clear" w:color="auto" w:fill="auto"/>
            <w:vAlign w:val="center"/>
            <w:hideMark/>
          </w:tcPr>
          <w:p w:rsidR="000237DB" w:rsidRDefault="000237DB" w:rsidP="00CD3072">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0237DB" w:rsidRDefault="000237DB" w:rsidP="00CD3072">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стекло покровное</w:t>
            </w:r>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 xml:space="preserve">дм 24х50. 1 </w:t>
            </w:r>
            <w:proofErr w:type="spellStart"/>
            <w:proofErr w:type="gramStart"/>
            <w:r w:rsidRPr="00BB0870">
              <w:rPr>
                <w:rFonts w:ascii="Times New Roman" w:hAnsi="Times New Roman" w:cs="Times New Roman"/>
              </w:rPr>
              <w:t>шт</w:t>
            </w:r>
            <w:proofErr w:type="spellEnd"/>
            <w:proofErr w:type="gramEnd"/>
            <w:r w:rsidRPr="00BB0870">
              <w:rPr>
                <w:rFonts w:ascii="Times New Roman" w:hAnsi="Times New Roman" w:cs="Times New Roman"/>
              </w:rPr>
              <w:t xml:space="preserve"> на 1 тест</w:t>
            </w:r>
          </w:p>
        </w:tc>
        <w:tc>
          <w:tcPr>
            <w:tcW w:w="107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0237DB" w:rsidRPr="006D13A7" w:rsidRDefault="000237DB" w:rsidP="00CD3072">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0237DB" w:rsidRPr="006D13A7" w:rsidRDefault="000237DB" w:rsidP="00CD3072">
            <w:pPr>
              <w:jc w:val="center"/>
              <w:rPr>
                <w:rFonts w:ascii="Times New Roman" w:hAnsi="Times New Roman" w:cs="Times New Roman"/>
                <w:bCs/>
                <w:iCs/>
                <w:color w:val="000000"/>
              </w:rPr>
            </w:pPr>
          </w:p>
        </w:tc>
      </w:tr>
      <w:tr w:rsidR="000237DB" w:rsidRPr="00F21499" w:rsidTr="00CD3072">
        <w:trPr>
          <w:trHeight w:val="432"/>
        </w:trPr>
        <w:tc>
          <w:tcPr>
            <w:tcW w:w="724" w:type="dxa"/>
            <w:vMerge/>
            <w:tcBorders>
              <w:left w:val="single" w:sz="4" w:space="0" w:color="auto"/>
              <w:right w:val="single" w:sz="4" w:space="0" w:color="auto"/>
            </w:tcBorders>
            <w:shd w:val="clear" w:color="auto" w:fill="auto"/>
            <w:vAlign w:val="center"/>
            <w:hideMark/>
          </w:tcPr>
          <w:p w:rsidR="000237DB" w:rsidRDefault="000237DB" w:rsidP="00CD3072">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0237DB" w:rsidRDefault="000237DB" w:rsidP="00CD3072">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0237DB" w:rsidRPr="00BB0870" w:rsidRDefault="000237DB" w:rsidP="000237DB">
            <w:pPr>
              <w:rPr>
                <w:rFonts w:ascii="Times New Roman" w:hAnsi="Times New Roman" w:cs="Times New Roman"/>
              </w:rPr>
            </w:pPr>
            <w:r>
              <w:rPr>
                <w:rFonts w:ascii="Times New Roman" w:hAnsi="Times New Roman" w:cs="Times New Roman"/>
              </w:rPr>
              <w:t xml:space="preserve">Бальзам  </w:t>
            </w:r>
            <w:r w:rsidRPr="00BB0870">
              <w:rPr>
                <w:rFonts w:ascii="Times New Roman" w:hAnsi="Times New Roman" w:cs="Times New Roman"/>
              </w:rPr>
              <w:t>канадский</w:t>
            </w:r>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покрывающая среда, содержащая синтетический клей 0,2</w:t>
            </w:r>
            <w:r>
              <w:rPr>
                <w:rFonts w:ascii="Times New Roman" w:hAnsi="Times New Roman" w:cs="Times New Roman"/>
              </w:rPr>
              <w:t xml:space="preserve"> </w:t>
            </w:r>
            <w:r w:rsidRPr="00BB0870">
              <w:rPr>
                <w:rFonts w:ascii="Times New Roman" w:hAnsi="Times New Roman" w:cs="Times New Roman"/>
              </w:rPr>
              <w:t>мл на 1тест</w:t>
            </w:r>
          </w:p>
        </w:tc>
        <w:tc>
          <w:tcPr>
            <w:tcW w:w="1076" w:type="dxa"/>
            <w:vMerge/>
            <w:tcBorders>
              <w:left w:val="nil"/>
              <w:right w:val="single" w:sz="4" w:space="0" w:color="auto"/>
            </w:tcBorders>
            <w:shd w:val="clear" w:color="auto" w:fill="auto"/>
            <w:vAlign w:val="center"/>
            <w:hideMark/>
          </w:tcPr>
          <w:p w:rsidR="000237DB" w:rsidRPr="00F21499" w:rsidRDefault="000237DB" w:rsidP="00CD3072">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noWrap/>
            <w:vAlign w:val="center"/>
            <w:hideMark/>
          </w:tcPr>
          <w:p w:rsidR="000237DB" w:rsidRPr="00F21499" w:rsidRDefault="000237DB" w:rsidP="00CD3072">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0237DB" w:rsidRPr="00F21499" w:rsidRDefault="000237DB" w:rsidP="00CD3072">
            <w:pPr>
              <w:jc w:val="center"/>
              <w:rPr>
                <w:rFonts w:ascii="Times New Roman" w:hAnsi="Times New Roman" w:cs="Times New Roman"/>
                <w:color w:val="000000"/>
              </w:rPr>
            </w:pPr>
          </w:p>
        </w:tc>
        <w:tc>
          <w:tcPr>
            <w:tcW w:w="1466" w:type="dxa"/>
            <w:vMerge/>
            <w:tcBorders>
              <w:left w:val="nil"/>
              <w:right w:val="single" w:sz="4" w:space="0" w:color="auto"/>
            </w:tcBorders>
            <w:shd w:val="clear" w:color="auto" w:fill="auto"/>
            <w:vAlign w:val="center"/>
            <w:hideMark/>
          </w:tcPr>
          <w:p w:rsidR="000237DB" w:rsidRPr="00F21499" w:rsidRDefault="000237DB" w:rsidP="00CD3072">
            <w:pPr>
              <w:jc w:val="center"/>
              <w:rPr>
                <w:rFonts w:ascii="Times New Roman" w:hAnsi="Times New Roman" w:cs="Times New Roman"/>
                <w:bCs/>
                <w:iCs/>
                <w:color w:val="000000"/>
              </w:rPr>
            </w:pPr>
          </w:p>
        </w:tc>
      </w:tr>
      <w:tr w:rsidR="000237DB" w:rsidRPr="00F21499" w:rsidTr="00CD3072">
        <w:trPr>
          <w:trHeight w:val="226"/>
        </w:trPr>
        <w:tc>
          <w:tcPr>
            <w:tcW w:w="724" w:type="dxa"/>
            <w:vMerge/>
            <w:tcBorders>
              <w:left w:val="single" w:sz="4" w:space="0" w:color="auto"/>
              <w:bottom w:val="single" w:sz="4" w:space="0" w:color="auto"/>
              <w:right w:val="single" w:sz="4" w:space="0" w:color="auto"/>
            </w:tcBorders>
            <w:shd w:val="clear" w:color="auto" w:fill="auto"/>
            <w:vAlign w:val="center"/>
            <w:hideMark/>
          </w:tcPr>
          <w:p w:rsidR="000237DB" w:rsidRDefault="000237DB" w:rsidP="00CD3072">
            <w:pPr>
              <w:jc w:val="center"/>
              <w:rPr>
                <w:b/>
                <w:bCs/>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vAlign w:val="center"/>
          </w:tcPr>
          <w:p w:rsidR="000237DB" w:rsidRDefault="000237DB" w:rsidP="00CD3072">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0237DB" w:rsidRPr="00BB0870" w:rsidRDefault="000237DB" w:rsidP="000237DB">
            <w:pPr>
              <w:rPr>
                <w:rFonts w:ascii="Times New Roman" w:hAnsi="Times New Roman" w:cs="Times New Roman"/>
              </w:rPr>
            </w:pPr>
            <w:r w:rsidRPr="00BB0870">
              <w:rPr>
                <w:rFonts w:ascii="Times New Roman" w:hAnsi="Times New Roman" w:cs="Times New Roman"/>
              </w:rPr>
              <w:t>Ксилол</w:t>
            </w:r>
            <w:r>
              <w:rPr>
                <w:rFonts w:ascii="Times New Roman" w:hAnsi="Times New Roman" w:cs="Times New Roman"/>
              </w:rPr>
              <w:t xml:space="preserve"> </w:t>
            </w:r>
          </w:p>
        </w:tc>
        <w:tc>
          <w:tcPr>
            <w:tcW w:w="4120" w:type="dxa"/>
            <w:tcBorders>
              <w:top w:val="nil"/>
              <w:left w:val="nil"/>
              <w:bottom w:val="single" w:sz="4" w:space="0" w:color="auto"/>
              <w:right w:val="single" w:sz="4" w:space="0" w:color="auto"/>
            </w:tcBorders>
            <w:shd w:val="clear" w:color="auto" w:fill="auto"/>
            <w:hideMark/>
          </w:tcPr>
          <w:p w:rsidR="000237DB" w:rsidRPr="00BB0870" w:rsidRDefault="000237DB" w:rsidP="00CD3072">
            <w:pPr>
              <w:rPr>
                <w:rFonts w:ascii="Times New Roman" w:hAnsi="Times New Roman" w:cs="Times New Roman"/>
              </w:rPr>
            </w:pPr>
            <w:r w:rsidRPr="00BB0870">
              <w:rPr>
                <w:rFonts w:ascii="Times New Roman" w:hAnsi="Times New Roman" w:cs="Times New Roman"/>
              </w:rPr>
              <w:t>2,5</w:t>
            </w:r>
            <w:r>
              <w:rPr>
                <w:rFonts w:ascii="Times New Roman" w:hAnsi="Times New Roman" w:cs="Times New Roman"/>
              </w:rPr>
              <w:t xml:space="preserve"> </w:t>
            </w:r>
            <w:r w:rsidRPr="00BB0870">
              <w:rPr>
                <w:rFonts w:ascii="Times New Roman" w:hAnsi="Times New Roman" w:cs="Times New Roman"/>
              </w:rPr>
              <w:t>мл на 1 тест</w:t>
            </w:r>
          </w:p>
        </w:tc>
        <w:tc>
          <w:tcPr>
            <w:tcW w:w="1076" w:type="dxa"/>
            <w:vMerge/>
            <w:tcBorders>
              <w:left w:val="nil"/>
              <w:bottom w:val="single" w:sz="4" w:space="0" w:color="auto"/>
              <w:right w:val="single" w:sz="4" w:space="0" w:color="auto"/>
            </w:tcBorders>
            <w:shd w:val="clear" w:color="auto" w:fill="auto"/>
            <w:vAlign w:val="center"/>
            <w:hideMark/>
          </w:tcPr>
          <w:p w:rsidR="000237DB" w:rsidRPr="00F21499" w:rsidRDefault="000237DB" w:rsidP="00CD3072">
            <w:pPr>
              <w:jc w:val="center"/>
              <w:rPr>
                <w:rFonts w:ascii="Times New Roman" w:hAnsi="Times New Roman" w:cs="Times New Roman"/>
                <w:bCs/>
                <w:iCs/>
                <w:color w:val="000000"/>
              </w:rPr>
            </w:pPr>
          </w:p>
        </w:tc>
        <w:tc>
          <w:tcPr>
            <w:tcW w:w="851" w:type="dxa"/>
            <w:vMerge/>
            <w:tcBorders>
              <w:left w:val="nil"/>
              <w:bottom w:val="single" w:sz="4" w:space="0" w:color="auto"/>
              <w:right w:val="single" w:sz="4" w:space="0" w:color="auto"/>
            </w:tcBorders>
            <w:shd w:val="clear" w:color="auto" w:fill="auto"/>
            <w:vAlign w:val="center"/>
            <w:hideMark/>
          </w:tcPr>
          <w:p w:rsidR="000237DB" w:rsidRPr="00F21499" w:rsidRDefault="000237DB" w:rsidP="00CD3072">
            <w:pPr>
              <w:jc w:val="center"/>
              <w:rPr>
                <w:rFonts w:ascii="Times New Roman" w:hAnsi="Times New Roman" w:cs="Times New Roman"/>
              </w:rPr>
            </w:pPr>
          </w:p>
        </w:tc>
        <w:tc>
          <w:tcPr>
            <w:tcW w:w="1134" w:type="dxa"/>
            <w:vMerge/>
            <w:tcBorders>
              <w:left w:val="nil"/>
              <w:bottom w:val="single" w:sz="4" w:space="0" w:color="auto"/>
              <w:right w:val="single" w:sz="4" w:space="0" w:color="auto"/>
            </w:tcBorders>
            <w:shd w:val="clear" w:color="auto" w:fill="auto"/>
            <w:noWrap/>
            <w:vAlign w:val="center"/>
            <w:hideMark/>
          </w:tcPr>
          <w:p w:rsidR="000237DB" w:rsidRPr="00F21499" w:rsidRDefault="000237DB" w:rsidP="00CD3072">
            <w:pPr>
              <w:jc w:val="center"/>
              <w:rPr>
                <w:rFonts w:ascii="Times New Roman" w:hAnsi="Times New Roman" w:cs="Times New Roman"/>
                <w:color w:val="000000"/>
              </w:rPr>
            </w:pPr>
          </w:p>
        </w:tc>
        <w:tc>
          <w:tcPr>
            <w:tcW w:w="1466" w:type="dxa"/>
            <w:vMerge/>
            <w:tcBorders>
              <w:left w:val="nil"/>
              <w:bottom w:val="single" w:sz="4" w:space="0" w:color="auto"/>
              <w:right w:val="single" w:sz="4" w:space="0" w:color="auto"/>
            </w:tcBorders>
            <w:shd w:val="clear" w:color="auto" w:fill="auto"/>
            <w:vAlign w:val="center"/>
            <w:hideMark/>
          </w:tcPr>
          <w:p w:rsidR="000237DB" w:rsidRPr="00F21499" w:rsidRDefault="000237DB" w:rsidP="00CD3072">
            <w:pPr>
              <w:jc w:val="center"/>
              <w:rPr>
                <w:rFonts w:ascii="Times New Roman" w:hAnsi="Times New Roman" w:cs="Times New Roman"/>
                <w:bCs/>
                <w:iCs/>
                <w:color w:val="000000"/>
              </w:rPr>
            </w:pPr>
          </w:p>
        </w:tc>
      </w:tr>
      <w:tr w:rsidR="000237DB" w:rsidRPr="00BB0870" w:rsidTr="00CD3072">
        <w:trPr>
          <w:trHeight w:val="271"/>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0237DB" w:rsidRDefault="000237DB" w:rsidP="00CD3072">
            <w:pPr>
              <w:rPr>
                <w:color w:val="000000"/>
                <w:sz w:val="18"/>
                <w:szCs w:val="18"/>
              </w:rPr>
            </w:pPr>
            <w:r w:rsidRPr="00F17D21">
              <w:rPr>
                <w:rFonts w:ascii="Times New Roman" w:hAnsi="Times New Roman" w:cs="Times New Roman"/>
                <w:b/>
                <w:color w:val="000000"/>
              </w:rPr>
              <w:t>ИТОГО</w:t>
            </w:r>
          </w:p>
        </w:tc>
        <w:tc>
          <w:tcPr>
            <w:tcW w:w="3969" w:type="dxa"/>
            <w:tcBorders>
              <w:top w:val="nil"/>
              <w:left w:val="nil"/>
              <w:bottom w:val="single" w:sz="4" w:space="0" w:color="auto"/>
              <w:right w:val="single" w:sz="4" w:space="0" w:color="auto"/>
            </w:tcBorders>
            <w:shd w:val="clear" w:color="auto" w:fill="auto"/>
            <w:hideMark/>
          </w:tcPr>
          <w:p w:rsidR="000237DB" w:rsidRPr="00F17D21" w:rsidRDefault="000237DB" w:rsidP="00CD3072">
            <w:pPr>
              <w:rPr>
                <w:rFonts w:ascii="Times New Roman" w:hAnsi="Times New Roman" w:cs="Times New Roman"/>
                <w:b/>
                <w:color w:val="000000"/>
              </w:rPr>
            </w:pPr>
          </w:p>
        </w:tc>
        <w:tc>
          <w:tcPr>
            <w:tcW w:w="4120" w:type="dxa"/>
            <w:tcBorders>
              <w:top w:val="nil"/>
              <w:left w:val="nil"/>
              <w:bottom w:val="single" w:sz="4" w:space="0" w:color="auto"/>
              <w:right w:val="single" w:sz="4" w:space="0" w:color="auto"/>
            </w:tcBorders>
            <w:shd w:val="clear" w:color="auto" w:fill="auto"/>
            <w:hideMark/>
          </w:tcPr>
          <w:p w:rsidR="000237DB" w:rsidRPr="00F17D21" w:rsidRDefault="000237DB" w:rsidP="00CD3072">
            <w:pPr>
              <w:rPr>
                <w:color w:val="000000"/>
              </w:rPr>
            </w:pPr>
          </w:p>
        </w:tc>
        <w:tc>
          <w:tcPr>
            <w:tcW w:w="1076" w:type="dxa"/>
            <w:tcBorders>
              <w:top w:val="nil"/>
              <w:left w:val="nil"/>
              <w:bottom w:val="single" w:sz="4" w:space="0" w:color="auto"/>
              <w:right w:val="single" w:sz="4" w:space="0" w:color="auto"/>
            </w:tcBorders>
            <w:shd w:val="clear" w:color="auto" w:fill="auto"/>
            <w:vAlign w:val="center"/>
            <w:hideMark/>
          </w:tcPr>
          <w:p w:rsidR="000237DB" w:rsidRPr="00F17D21" w:rsidRDefault="000237DB" w:rsidP="00CD3072">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0237DB" w:rsidRPr="00F17D21" w:rsidRDefault="000237DB" w:rsidP="00CD3072">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0237DB" w:rsidRPr="00F17D21" w:rsidRDefault="000237DB" w:rsidP="00CD3072">
            <w:pPr>
              <w:jc w:val="center"/>
              <w:rPr>
                <w:color w:val="000000"/>
              </w:rPr>
            </w:pPr>
          </w:p>
        </w:tc>
        <w:tc>
          <w:tcPr>
            <w:tcW w:w="1466" w:type="dxa"/>
            <w:tcBorders>
              <w:top w:val="nil"/>
              <w:left w:val="nil"/>
              <w:bottom w:val="single" w:sz="4" w:space="0" w:color="auto"/>
              <w:right w:val="single" w:sz="4" w:space="0" w:color="auto"/>
            </w:tcBorders>
            <w:shd w:val="clear" w:color="auto" w:fill="auto"/>
            <w:vAlign w:val="center"/>
            <w:hideMark/>
          </w:tcPr>
          <w:p w:rsidR="000237DB" w:rsidRPr="00BB0870" w:rsidRDefault="000237DB" w:rsidP="00CD3072">
            <w:pPr>
              <w:jc w:val="center"/>
              <w:rPr>
                <w:rFonts w:ascii="Times New Roman" w:hAnsi="Times New Roman" w:cs="Times New Roman"/>
                <w:b/>
                <w:color w:val="000000"/>
              </w:rPr>
            </w:pPr>
            <w:r>
              <w:rPr>
                <w:rFonts w:ascii="Times New Roman" w:hAnsi="Times New Roman" w:cs="Times New Roman"/>
                <w:b/>
                <w:color w:val="000000"/>
              </w:rPr>
              <w:t>2 439 150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F42129">
        <w:rPr>
          <w:spacing w:val="2"/>
          <w:sz w:val="22"/>
          <w:szCs w:val="22"/>
        </w:rPr>
        <w:t>ул.</w:t>
      </w:r>
      <w:r w:rsidR="0099665E">
        <w:rPr>
          <w:spacing w:val="2"/>
          <w:sz w:val="22"/>
          <w:szCs w:val="22"/>
        </w:rPr>
        <w:t xml:space="preserve"> </w:t>
      </w:r>
      <w:proofErr w:type="spellStart"/>
      <w:r w:rsidR="0099665E">
        <w:rPr>
          <w:spacing w:val="2"/>
          <w:sz w:val="22"/>
          <w:szCs w:val="22"/>
        </w:rPr>
        <w:t>Акана</w:t>
      </w:r>
      <w:proofErr w:type="spellEnd"/>
      <w:r w:rsidR="0099665E">
        <w:rPr>
          <w:spacing w:val="2"/>
          <w:sz w:val="22"/>
          <w:szCs w:val="22"/>
        </w:rPr>
        <w:t xml:space="preserve"> Серы, 1 Б</w:t>
      </w:r>
      <w:r w:rsidR="00585BB0">
        <w:rPr>
          <w:spacing w:val="2"/>
          <w:sz w:val="22"/>
          <w:szCs w:val="22"/>
        </w:rPr>
        <w:t xml:space="preserve">. </w:t>
      </w:r>
      <w:r w:rsidR="00B76593">
        <w:rPr>
          <w:spacing w:val="2"/>
          <w:sz w:val="22"/>
          <w:szCs w:val="22"/>
        </w:rPr>
        <w:t>Склад МИ.</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lastRenderedPageBreak/>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w:t>
      </w:r>
      <w:proofErr w:type="gramStart"/>
      <w:r w:rsidR="00727681" w:rsidRPr="00727681">
        <w:t>с даты подачи</w:t>
      </w:r>
      <w:proofErr w:type="gramEnd"/>
      <w:r w:rsidR="00727681"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7858F8">
        <w:rPr>
          <w:spacing w:val="2"/>
          <w:sz w:val="22"/>
          <w:szCs w:val="22"/>
        </w:rPr>
        <w:t>23</w:t>
      </w:r>
      <w:r w:rsidR="00E066B9">
        <w:rPr>
          <w:spacing w:val="2"/>
          <w:sz w:val="22"/>
          <w:szCs w:val="22"/>
        </w:rPr>
        <w:t xml:space="preserve"> </w:t>
      </w:r>
      <w:r w:rsidR="00A27438">
        <w:rPr>
          <w:spacing w:val="2"/>
          <w:sz w:val="22"/>
          <w:szCs w:val="22"/>
        </w:rPr>
        <w:t>февраля</w:t>
      </w:r>
      <w:r w:rsidR="00BB3F8D">
        <w:rPr>
          <w:spacing w:val="2"/>
          <w:sz w:val="22"/>
          <w:szCs w:val="22"/>
        </w:rPr>
        <w:t xml:space="preserve"> </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7858F8">
        <w:rPr>
          <w:spacing w:val="2"/>
          <w:sz w:val="22"/>
          <w:szCs w:val="22"/>
        </w:rPr>
        <w:t>2</w:t>
      </w:r>
      <w:r w:rsidR="0026217A">
        <w:rPr>
          <w:spacing w:val="2"/>
          <w:sz w:val="22"/>
          <w:szCs w:val="22"/>
        </w:rPr>
        <w:t xml:space="preserve"> </w:t>
      </w:r>
      <w:r w:rsidR="007858F8">
        <w:rPr>
          <w:spacing w:val="2"/>
          <w:sz w:val="22"/>
          <w:szCs w:val="22"/>
        </w:rPr>
        <w:t>марта</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A0480F">
        <w:rPr>
          <w:spacing w:val="2"/>
          <w:sz w:val="22"/>
          <w:szCs w:val="22"/>
        </w:rPr>
        <w:t xml:space="preserve"> </w:t>
      </w:r>
      <w:r w:rsidR="004C1DD8">
        <w:rPr>
          <w:spacing w:val="2"/>
          <w:sz w:val="22"/>
          <w:szCs w:val="22"/>
        </w:rPr>
        <w:t>2</w:t>
      </w:r>
      <w:r w:rsidR="005B3BA4">
        <w:rPr>
          <w:spacing w:val="2"/>
          <w:sz w:val="22"/>
          <w:szCs w:val="22"/>
        </w:rPr>
        <w:t xml:space="preserve"> </w:t>
      </w:r>
      <w:r w:rsidR="007858F8">
        <w:rPr>
          <w:spacing w:val="2"/>
          <w:sz w:val="22"/>
          <w:szCs w:val="22"/>
        </w:rPr>
        <w:t>марта</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4C1DD8">
        <w:rPr>
          <w:spacing w:val="2"/>
          <w:sz w:val="22"/>
          <w:szCs w:val="22"/>
        </w:rPr>
        <w:t>2</w:t>
      </w:r>
      <w:r w:rsidR="00826328" w:rsidRPr="006B6FB4">
        <w:rPr>
          <w:spacing w:val="2"/>
          <w:sz w:val="22"/>
          <w:szCs w:val="22"/>
        </w:rPr>
        <w:t xml:space="preserve"> </w:t>
      </w:r>
      <w:r w:rsidR="007858F8">
        <w:rPr>
          <w:spacing w:val="2"/>
          <w:sz w:val="22"/>
          <w:szCs w:val="22"/>
        </w:rPr>
        <w:t>марта</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lastRenderedPageBreak/>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w:t>
      </w:r>
      <w:r w:rsidRPr="005F3CD8">
        <w:rPr>
          <w:rFonts w:ascii="Times New Roman" w:hAnsi="Times New Roman" w:cs="Times New Roman"/>
          <w:color w:val="000000"/>
        </w:rPr>
        <w:lastRenderedPageBreak/>
        <w:t>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A27438"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34CA4" w:rsidRDefault="00634CA4"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F648A9">
      <w:pPr>
        <w:autoSpaceDE w:val="0"/>
        <w:autoSpaceDN w:val="0"/>
        <w:adjustRightInd w:val="0"/>
        <w:spacing w:after="0" w:line="240" w:lineRule="auto"/>
        <w:jc w:val="center"/>
        <w:rPr>
          <w:rFonts w:ascii="Times New Roman" w:hAnsi="Times New Roman" w:cs="Times New Roman"/>
          <w:b/>
          <w:sz w:val="24"/>
          <w:szCs w:val="24"/>
        </w:rPr>
      </w:pPr>
    </w:p>
    <w:p w:rsidR="009A310C" w:rsidRDefault="009A310C" w:rsidP="005F65C8">
      <w:pPr>
        <w:autoSpaceDE w:val="0"/>
        <w:autoSpaceDN w:val="0"/>
        <w:adjustRightInd w:val="0"/>
        <w:spacing w:after="0" w:line="240" w:lineRule="auto"/>
        <w:rPr>
          <w:rFonts w:ascii="Times New Roman" w:hAnsi="Times New Roman" w:cs="Times New Roman"/>
          <w:b/>
          <w:sz w:val="24"/>
          <w:szCs w:val="24"/>
        </w:rPr>
      </w:pPr>
    </w:p>
    <w:p w:rsidR="0087756D" w:rsidRDefault="0087756D" w:rsidP="005F65C8">
      <w:pPr>
        <w:autoSpaceDE w:val="0"/>
        <w:autoSpaceDN w:val="0"/>
        <w:adjustRightInd w:val="0"/>
        <w:spacing w:after="0" w:line="240" w:lineRule="auto"/>
        <w:rPr>
          <w:rFonts w:ascii="Times New Roman" w:hAnsi="Times New Roman" w:cs="Times New Roman"/>
          <w:b/>
          <w:sz w:val="24"/>
          <w:szCs w:val="24"/>
        </w:rPr>
      </w:pPr>
    </w:p>
    <w:p w:rsidR="00362D5B" w:rsidRDefault="00362D5B" w:rsidP="00E83DA6">
      <w:pPr>
        <w:autoSpaceDE w:val="0"/>
        <w:autoSpaceDN w:val="0"/>
        <w:adjustRightInd w:val="0"/>
        <w:spacing w:after="0" w:line="240" w:lineRule="auto"/>
        <w:rPr>
          <w:rFonts w:ascii="Times New Roman" w:hAnsi="Times New Roman" w:cs="Times New Roman"/>
          <w:b/>
          <w:sz w:val="24"/>
          <w:szCs w:val="24"/>
        </w:rPr>
      </w:pPr>
    </w:p>
    <w:p w:rsidR="007E1169" w:rsidRDefault="007E1169" w:rsidP="00E83DA6">
      <w:pPr>
        <w:autoSpaceDE w:val="0"/>
        <w:autoSpaceDN w:val="0"/>
        <w:adjustRightInd w:val="0"/>
        <w:spacing w:after="0" w:line="240" w:lineRule="auto"/>
        <w:rPr>
          <w:rFonts w:ascii="Times New Roman" w:hAnsi="Times New Roman" w:cs="Times New Roman"/>
          <w:b/>
          <w:sz w:val="24"/>
          <w:szCs w:val="24"/>
        </w:rPr>
      </w:pPr>
    </w:p>
    <w:p w:rsidR="00101340" w:rsidRDefault="00101340"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DF7F79" w:rsidRDefault="00DF7F79" w:rsidP="00E83DA6">
      <w:pPr>
        <w:autoSpaceDE w:val="0"/>
        <w:autoSpaceDN w:val="0"/>
        <w:adjustRightInd w:val="0"/>
        <w:spacing w:after="0" w:line="240" w:lineRule="auto"/>
        <w:rPr>
          <w:rFonts w:ascii="Times New Roman" w:hAnsi="Times New Roman" w:cs="Times New Roman"/>
          <w:b/>
          <w:sz w:val="24"/>
          <w:szCs w:val="24"/>
        </w:rPr>
      </w:pPr>
    </w:p>
    <w:p w:rsidR="00DF7F79" w:rsidRDefault="00DF7F79"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AE2402" w:rsidRDefault="00AE2402" w:rsidP="00E83DA6">
      <w:pPr>
        <w:autoSpaceDE w:val="0"/>
        <w:autoSpaceDN w:val="0"/>
        <w:adjustRightInd w:val="0"/>
        <w:spacing w:after="0" w:line="240" w:lineRule="auto"/>
        <w:rPr>
          <w:rFonts w:ascii="Times New Roman" w:hAnsi="Times New Roman" w:cs="Times New Roman"/>
          <w:b/>
          <w:sz w:val="24"/>
          <w:szCs w:val="24"/>
        </w:rPr>
      </w:pPr>
    </w:p>
    <w:p w:rsidR="00F62D1F" w:rsidRDefault="00F62D1F" w:rsidP="00E83DA6">
      <w:pPr>
        <w:autoSpaceDE w:val="0"/>
        <w:autoSpaceDN w:val="0"/>
        <w:adjustRightInd w:val="0"/>
        <w:spacing w:after="0" w:line="240" w:lineRule="auto"/>
        <w:rPr>
          <w:rFonts w:ascii="Times New Roman" w:hAnsi="Times New Roman" w:cs="Times New Roman"/>
          <w:b/>
          <w:sz w:val="24"/>
          <w:szCs w:val="24"/>
        </w:rPr>
      </w:pPr>
    </w:p>
    <w:p w:rsidR="003D5044" w:rsidRDefault="003D5044" w:rsidP="00E83DA6">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D36F1" w:rsidRDefault="004D36F1" w:rsidP="009106D6">
      <w:pPr>
        <w:pStyle w:val="a3"/>
        <w:rPr>
          <w:sz w:val="22"/>
          <w:szCs w:val="22"/>
        </w:rPr>
      </w:pPr>
    </w:p>
    <w:p w:rsidR="00AE2402" w:rsidRDefault="00AE2402" w:rsidP="009106D6">
      <w:pPr>
        <w:pStyle w:val="a3"/>
        <w:rPr>
          <w:sz w:val="22"/>
          <w:szCs w:val="22"/>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62D1F" w:rsidRPr="00C33041" w:rsidTr="006D379C">
        <w:trPr>
          <w:trHeight w:val="70"/>
        </w:trPr>
        <w:tc>
          <w:tcPr>
            <w:tcW w:w="6805" w:type="dxa"/>
            <w:tcBorders>
              <w:right w:val="single" w:sz="4" w:space="0" w:color="auto"/>
            </w:tcBorders>
            <w:shd w:val="clear" w:color="auto" w:fill="FFFFFF" w:themeFill="background1"/>
          </w:tcPr>
          <w:p w:rsidR="00F62D1F" w:rsidRPr="00726049" w:rsidRDefault="00F62D1F" w:rsidP="006D379C">
            <w:pPr>
              <w:pStyle w:val="2"/>
              <w:jc w:val="center"/>
              <w:rPr>
                <w:sz w:val="20"/>
                <w:lang w:val="kk-KZ"/>
              </w:rPr>
            </w:pPr>
          </w:p>
          <w:p w:rsidR="00F62D1F" w:rsidRDefault="00F62D1F" w:rsidP="006D379C">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62D1F" w:rsidRPr="00C97F3B" w:rsidRDefault="00F62D1F" w:rsidP="006D379C">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62D1F" w:rsidRPr="006F140C" w:rsidRDefault="00F62D1F" w:rsidP="006D379C">
            <w:pPr>
              <w:pStyle w:val="2"/>
              <w:jc w:val="center"/>
              <w:rPr>
                <w:color w:val="333333"/>
                <w:sz w:val="20"/>
                <w:shd w:val="clear" w:color="auto" w:fill="FFFFFF"/>
                <w:lang w:val="kk-KZ"/>
              </w:rPr>
            </w:pPr>
          </w:p>
          <w:p w:rsidR="00F62D1F" w:rsidRPr="006F140C" w:rsidRDefault="00F62D1F" w:rsidP="006D379C">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62D1F" w:rsidRPr="006F140C" w:rsidRDefault="00F62D1F" w:rsidP="006D379C">
            <w:pPr>
              <w:pStyle w:val="2"/>
              <w:jc w:val="both"/>
              <w:rPr>
                <w:sz w:val="20"/>
                <w:lang w:val="kk-KZ"/>
              </w:rPr>
            </w:pPr>
          </w:p>
          <w:p w:rsidR="00F62D1F" w:rsidRPr="006F140C" w:rsidRDefault="00F62D1F" w:rsidP="006D379C">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62D1F" w:rsidRPr="006F140C" w:rsidRDefault="00F62D1F" w:rsidP="006D379C">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62D1F" w:rsidRPr="007B7DF0" w:rsidRDefault="00F62D1F" w:rsidP="006D379C">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62D1F" w:rsidRPr="006F140C" w:rsidRDefault="00F62D1F" w:rsidP="006D379C">
            <w:pPr>
              <w:pStyle w:val="2"/>
              <w:jc w:val="both"/>
              <w:rPr>
                <w:sz w:val="20"/>
                <w:lang w:val="kk-KZ"/>
              </w:rPr>
            </w:pPr>
            <w:r w:rsidRPr="006F140C">
              <w:rPr>
                <w:sz w:val="20"/>
                <w:lang w:val="kk-KZ"/>
              </w:rPr>
              <w:t>3. Осы Шартта берілген түсініктемелер төмендегідей мағына береді:</w:t>
            </w:r>
          </w:p>
          <w:p w:rsidR="00F62D1F" w:rsidRPr="008B5625" w:rsidRDefault="00F62D1F" w:rsidP="006D379C">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62D1F" w:rsidRPr="006F140C" w:rsidRDefault="00F62D1F" w:rsidP="006D379C">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62D1F" w:rsidRPr="006F140C" w:rsidRDefault="00F62D1F" w:rsidP="006D379C">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62D1F" w:rsidRPr="006F140C" w:rsidRDefault="00F62D1F" w:rsidP="006D379C">
            <w:pPr>
              <w:pStyle w:val="2"/>
              <w:shd w:val="clear" w:color="auto" w:fill="FFFFFF" w:themeFill="background1"/>
              <w:jc w:val="both"/>
              <w:rPr>
                <w:sz w:val="20"/>
                <w:lang w:val="kk-KZ"/>
              </w:rPr>
            </w:pPr>
            <w:r w:rsidRPr="006F140C">
              <w:rPr>
                <w:sz w:val="20"/>
                <w:lang w:val="kk-KZ"/>
              </w:rPr>
              <w:t xml:space="preserve">4) Ілеспе қызметтер – тауарлар жеткізуін қамтамасыз ететін қызметтер, </w:t>
            </w:r>
            <w:r w:rsidRPr="006F140C">
              <w:rPr>
                <w:sz w:val="20"/>
                <w:lang w:val="kk-KZ"/>
              </w:rPr>
              <w:lastRenderedPageBreak/>
              <w:t>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62D1F" w:rsidRPr="006F140C" w:rsidRDefault="00F62D1F" w:rsidP="006D379C">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62D1F" w:rsidRPr="006F140C" w:rsidRDefault="00F62D1F" w:rsidP="006D379C">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62D1F" w:rsidRPr="006F140C" w:rsidRDefault="00F62D1F" w:rsidP="006D379C">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62D1F" w:rsidRPr="006F140C" w:rsidRDefault="00F62D1F" w:rsidP="006D379C">
            <w:pPr>
              <w:pStyle w:val="2"/>
              <w:ind w:left="720"/>
              <w:jc w:val="both"/>
              <w:rPr>
                <w:sz w:val="20"/>
                <w:lang w:val="kk-KZ"/>
              </w:rPr>
            </w:pPr>
          </w:p>
          <w:p w:rsidR="00F62D1F" w:rsidRPr="006F140C" w:rsidRDefault="00F62D1F" w:rsidP="006D379C">
            <w:pPr>
              <w:pStyle w:val="2"/>
              <w:jc w:val="both"/>
              <w:rPr>
                <w:b/>
                <w:bCs/>
                <w:sz w:val="20"/>
                <w:lang w:val="kk-KZ"/>
              </w:rPr>
            </w:pPr>
            <w:r w:rsidRPr="006F140C">
              <w:rPr>
                <w:b/>
                <w:bCs/>
                <w:sz w:val="20"/>
                <w:lang w:val="kk-KZ"/>
              </w:rPr>
              <w:t>1) осы Шарт;</w:t>
            </w:r>
          </w:p>
          <w:p w:rsidR="00F62D1F" w:rsidRDefault="00F62D1F" w:rsidP="006D379C">
            <w:pPr>
              <w:pStyle w:val="2"/>
              <w:jc w:val="both"/>
              <w:rPr>
                <w:b/>
                <w:bCs/>
                <w:sz w:val="20"/>
                <w:lang w:val="kk-KZ"/>
              </w:rPr>
            </w:pPr>
            <w:r w:rsidRPr="006F140C">
              <w:rPr>
                <w:b/>
                <w:bCs/>
                <w:sz w:val="20"/>
                <w:lang w:val="kk-KZ"/>
              </w:rPr>
              <w:t>2) сатып алынатын тауарлар тізімдемесі;</w:t>
            </w:r>
          </w:p>
          <w:p w:rsidR="00F62D1F" w:rsidRPr="00E52906" w:rsidRDefault="00F62D1F" w:rsidP="006D379C">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62D1F" w:rsidRDefault="00F62D1F" w:rsidP="006D379C">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62D1F" w:rsidRPr="005F55F8" w:rsidRDefault="00F62D1F" w:rsidP="006D379C">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F62D1F" w:rsidRPr="006F140C" w:rsidRDefault="00F62D1F" w:rsidP="006D379C">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62D1F" w:rsidRPr="006F140C" w:rsidRDefault="00F62D1F" w:rsidP="006D379C">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62D1F" w:rsidRPr="00E83763" w:rsidRDefault="00F62D1F" w:rsidP="006D379C">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62D1F" w:rsidRPr="00E83763" w:rsidRDefault="00F62D1F" w:rsidP="006D379C">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62D1F" w:rsidRPr="006F140C" w:rsidRDefault="00F62D1F" w:rsidP="006D379C">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62D1F" w:rsidRPr="006F140C" w:rsidRDefault="00F62D1F" w:rsidP="006D379C">
            <w:pPr>
              <w:pStyle w:val="2"/>
              <w:jc w:val="both"/>
              <w:rPr>
                <w:sz w:val="20"/>
                <w:lang w:val="kk-KZ"/>
              </w:rPr>
            </w:pPr>
            <w:r w:rsidRPr="006F140C">
              <w:rPr>
                <w:sz w:val="20"/>
                <w:lang w:val="kk-KZ"/>
              </w:rPr>
              <w:t xml:space="preserve">7. Төлемақы жасау үшін қажетті құжаттар: </w:t>
            </w:r>
          </w:p>
          <w:p w:rsidR="00F62D1F" w:rsidRPr="00E83763" w:rsidRDefault="00F62D1F" w:rsidP="006D379C">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62D1F" w:rsidRPr="006F140C" w:rsidRDefault="00F62D1F" w:rsidP="006D379C">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62D1F" w:rsidRPr="006F140C" w:rsidRDefault="00F62D1F" w:rsidP="006D379C">
            <w:pPr>
              <w:pStyle w:val="2"/>
              <w:jc w:val="both"/>
              <w:rPr>
                <w:sz w:val="20"/>
                <w:lang w:val="kk-KZ"/>
              </w:rPr>
            </w:pPr>
            <w:r w:rsidRPr="006F140C">
              <w:rPr>
                <w:sz w:val="20"/>
                <w:lang w:val="kk-KZ"/>
              </w:rPr>
              <w:t xml:space="preserve">8.  Осы  шарт көлемінде  жеткізілетін тауарлар немесе көрсетілетін </w:t>
            </w:r>
            <w:r w:rsidRPr="006F140C">
              <w:rPr>
                <w:sz w:val="20"/>
                <w:lang w:val="kk-KZ"/>
              </w:rPr>
              <w:lastRenderedPageBreak/>
              <w:t>қызметтер техникалық спецификацияда көрсетілген стандарттарға сәйкес немесе жоғары болуы тиіс.</w:t>
            </w:r>
          </w:p>
          <w:p w:rsidR="00F62D1F" w:rsidRPr="006F140C" w:rsidRDefault="00F62D1F" w:rsidP="006D379C">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62D1F" w:rsidRPr="006F140C" w:rsidRDefault="00F62D1F" w:rsidP="006D379C">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62D1F" w:rsidRPr="006F140C" w:rsidRDefault="00F62D1F" w:rsidP="006D379C">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62D1F" w:rsidRPr="006F140C" w:rsidRDefault="00F62D1F" w:rsidP="006D379C">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62D1F" w:rsidRPr="006F140C" w:rsidRDefault="00F62D1F" w:rsidP="006D379C">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62D1F" w:rsidRPr="006F140C" w:rsidRDefault="00F62D1F" w:rsidP="006D379C">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62D1F" w:rsidRPr="006F140C" w:rsidRDefault="00F62D1F" w:rsidP="006D379C">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62D1F" w:rsidRPr="006F140C" w:rsidRDefault="00F62D1F" w:rsidP="006D379C">
            <w:pPr>
              <w:pStyle w:val="2"/>
              <w:jc w:val="both"/>
              <w:rPr>
                <w:sz w:val="20"/>
                <w:lang w:val="kk-KZ"/>
              </w:rPr>
            </w:pPr>
            <w:r w:rsidRPr="006F140C">
              <w:rPr>
                <w:sz w:val="20"/>
                <w:lang w:val="kk-KZ"/>
              </w:rPr>
              <w:t>16. Ілеспе қызметтер бағалары Шарт құнына кіргізілуі тиіс.</w:t>
            </w:r>
          </w:p>
          <w:p w:rsidR="00F62D1F" w:rsidRPr="006F140C" w:rsidRDefault="00F62D1F" w:rsidP="006D379C">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62D1F" w:rsidRPr="006F140C" w:rsidRDefault="00F62D1F" w:rsidP="006D379C">
            <w:pPr>
              <w:pStyle w:val="2"/>
              <w:jc w:val="both"/>
              <w:rPr>
                <w:sz w:val="20"/>
                <w:lang w:val="kk-KZ"/>
              </w:rPr>
            </w:pPr>
            <w:r w:rsidRPr="006F140C">
              <w:rPr>
                <w:sz w:val="20"/>
                <w:lang w:val="kk-KZ"/>
              </w:rPr>
              <w:t>18. Жеткізуші қосалқы бөлшектердің өндіруін тоқтату кезінде,</w:t>
            </w:r>
          </w:p>
          <w:p w:rsidR="00F62D1F" w:rsidRPr="006F140C" w:rsidRDefault="00F62D1F" w:rsidP="006D379C">
            <w:pPr>
              <w:pStyle w:val="2"/>
              <w:jc w:val="both"/>
              <w:rPr>
                <w:sz w:val="20"/>
                <w:u w:val="single"/>
                <w:lang w:val="kk-KZ"/>
              </w:rPr>
            </w:pPr>
          </w:p>
          <w:p w:rsidR="00F62D1F" w:rsidRPr="006F140C" w:rsidRDefault="00F62D1F" w:rsidP="006D379C">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62D1F" w:rsidRPr="006F140C" w:rsidRDefault="00F62D1F" w:rsidP="006D379C">
            <w:pPr>
              <w:pStyle w:val="2"/>
              <w:jc w:val="both"/>
              <w:rPr>
                <w:sz w:val="20"/>
                <w:lang w:val="kk-KZ"/>
              </w:rPr>
            </w:pPr>
            <w:r w:rsidRPr="006F140C">
              <w:rPr>
                <w:sz w:val="20"/>
                <w:lang w:val="kk-KZ"/>
              </w:rPr>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F62D1F" w:rsidRPr="006F140C" w:rsidRDefault="00F62D1F" w:rsidP="006D379C">
            <w:pPr>
              <w:pStyle w:val="2"/>
              <w:jc w:val="both"/>
              <w:rPr>
                <w:sz w:val="20"/>
                <w:lang w:val="kk-KZ"/>
              </w:rPr>
            </w:pPr>
            <w:r w:rsidRPr="006F140C">
              <w:rPr>
                <w:sz w:val="20"/>
                <w:lang w:val="kk-KZ"/>
              </w:rPr>
              <w:lastRenderedPageBreak/>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62D1F" w:rsidRPr="006F140C" w:rsidRDefault="00F62D1F" w:rsidP="006D379C">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62D1F" w:rsidRPr="006F140C" w:rsidRDefault="00F62D1F" w:rsidP="006D379C">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62D1F" w:rsidRPr="006F140C" w:rsidRDefault="00F62D1F" w:rsidP="006D379C">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62D1F" w:rsidRPr="006F140C" w:rsidRDefault="00F62D1F" w:rsidP="006D379C">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62D1F" w:rsidRPr="006F140C" w:rsidRDefault="00F62D1F" w:rsidP="006D379C">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62D1F" w:rsidRPr="006F140C" w:rsidRDefault="00F62D1F" w:rsidP="006D379C">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62D1F" w:rsidRPr="006F140C" w:rsidRDefault="00F62D1F" w:rsidP="006D379C">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62D1F" w:rsidRPr="006F140C" w:rsidRDefault="00F62D1F" w:rsidP="006D379C">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62D1F" w:rsidRPr="006F140C" w:rsidRDefault="00F62D1F" w:rsidP="006D379C">
            <w:pPr>
              <w:pStyle w:val="2"/>
              <w:jc w:val="both"/>
              <w:rPr>
                <w:sz w:val="20"/>
                <w:lang w:val="kk-KZ"/>
              </w:rPr>
            </w:pPr>
            <w:r w:rsidRPr="006F140C">
              <w:rPr>
                <w:sz w:val="20"/>
                <w:lang w:val="kk-KZ"/>
              </w:rPr>
              <w:t xml:space="preserve">28. Осы  шарт бойынша Тапсырыс берушімен алдын ала жазбаша түрде </w:t>
            </w:r>
            <w:r w:rsidRPr="006F140C">
              <w:rPr>
                <w:sz w:val="20"/>
                <w:lang w:val="kk-KZ"/>
              </w:rPr>
              <w:lastRenderedPageBreak/>
              <w:t>келісім болмайынша, Жеткізуші өз міндеттерін не бөліктеп, не толығымен ешкімге де бермеуі тиіс.</w:t>
            </w:r>
          </w:p>
          <w:p w:rsidR="00F62D1F" w:rsidRPr="006F140C" w:rsidRDefault="00F62D1F" w:rsidP="006D379C">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62D1F" w:rsidRPr="006F140C" w:rsidRDefault="00F62D1F" w:rsidP="006D379C">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62D1F" w:rsidRPr="006F140C" w:rsidRDefault="00F62D1F" w:rsidP="006D379C">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62D1F" w:rsidRPr="006F140C" w:rsidRDefault="00F62D1F" w:rsidP="006D379C">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62D1F" w:rsidRPr="006F140C" w:rsidRDefault="00F62D1F" w:rsidP="006D379C">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62D1F" w:rsidRPr="006F140C" w:rsidRDefault="00F62D1F" w:rsidP="006D379C">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62D1F" w:rsidRPr="006F140C" w:rsidRDefault="00F62D1F" w:rsidP="006D379C">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62D1F" w:rsidRPr="006F140C" w:rsidRDefault="00F62D1F" w:rsidP="006D379C">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62D1F" w:rsidRPr="006F140C" w:rsidRDefault="00F62D1F" w:rsidP="006D379C">
            <w:pPr>
              <w:pStyle w:val="2"/>
              <w:jc w:val="both"/>
              <w:rPr>
                <w:sz w:val="20"/>
                <w:lang w:val="kk-KZ"/>
              </w:rPr>
            </w:pPr>
            <w:r w:rsidRPr="006F140C">
              <w:rPr>
                <w:sz w:val="20"/>
                <w:lang w:val="kk-KZ"/>
              </w:rPr>
              <w:t xml:space="preserve">37. Тапсырыс беруші әрі қарай орындалуы пайдасыз болатын болса, кез </w:t>
            </w:r>
            <w:r w:rsidRPr="006F140C">
              <w:rPr>
                <w:sz w:val="20"/>
                <w:lang w:val="kk-KZ"/>
              </w:rPr>
              <w:lastRenderedPageBreak/>
              <w:t>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62D1F" w:rsidRPr="006F140C" w:rsidRDefault="00F62D1F" w:rsidP="006D379C">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62D1F" w:rsidRPr="00F57B26" w:rsidRDefault="00F62D1F" w:rsidP="006D379C">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62D1F" w:rsidRDefault="00F62D1F" w:rsidP="006D379C">
            <w:pPr>
              <w:pStyle w:val="2"/>
              <w:jc w:val="both"/>
              <w:rPr>
                <w:b/>
                <w:sz w:val="20"/>
                <w:lang w:val="kk-KZ"/>
              </w:rPr>
            </w:pPr>
          </w:p>
          <w:p w:rsidR="00F62D1F" w:rsidRPr="006F140C" w:rsidRDefault="00F62D1F" w:rsidP="006D379C">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62D1F" w:rsidRPr="006F140C" w:rsidRDefault="00F62D1F" w:rsidP="006D379C">
            <w:pPr>
              <w:pStyle w:val="2"/>
              <w:jc w:val="both"/>
              <w:rPr>
                <w:sz w:val="20"/>
                <w:lang w:val="kk-KZ"/>
              </w:rPr>
            </w:pPr>
          </w:p>
          <w:p w:rsidR="00F62D1F" w:rsidRPr="005A7BA0" w:rsidRDefault="00F62D1F" w:rsidP="006D379C">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62D1F" w:rsidRPr="006F140C" w:rsidRDefault="00F62D1F" w:rsidP="006D379C">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F62D1F" w:rsidRPr="006F140C" w:rsidRDefault="00F62D1F" w:rsidP="006D379C">
            <w:pPr>
              <w:pStyle w:val="2"/>
              <w:jc w:val="both"/>
              <w:rPr>
                <w:sz w:val="20"/>
                <w:lang w:val="kk-KZ"/>
              </w:rPr>
            </w:pPr>
          </w:p>
          <w:p w:rsidR="00F62D1F" w:rsidRPr="006F140C" w:rsidRDefault="00F62D1F" w:rsidP="006D379C">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62D1F" w:rsidRPr="00426F94" w:rsidRDefault="00F62D1F" w:rsidP="006D379C">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F62D1F" w:rsidRPr="006F140C" w:rsidRDefault="00F62D1F" w:rsidP="006D379C">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F62D1F" w:rsidRPr="006F140C" w:rsidRDefault="00F62D1F" w:rsidP="006D379C">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F62D1F" w:rsidRPr="006F140C" w:rsidRDefault="00F62D1F" w:rsidP="006D379C">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p>
          <w:p w:rsidR="00F62D1F" w:rsidRPr="006F140C" w:rsidRDefault="00F62D1F" w:rsidP="006D379C">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62D1F" w:rsidRPr="006F140C" w:rsidRDefault="00F62D1F" w:rsidP="006D379C">
            <w:pPr>
              <w:pStyle w:val="2"/>
              <w:jc w:val="both"/>
              <w:rPr>
                <w:b/>
                <w:sz w:val="20"/>
                <w:lang w:val="kk-KZ"/>
              </w:rPr>
            </w:pPr>
            <w:r w:rsidRPr="006F140C">
              <w:rPr>
                <w:b/>
                <w:sz w:val="20"/>
                <w:lang w:val="kk-KZ"/>
              </w:rPr>
              <w:t>________________ Н.К. Жаров</w:t>
            </w:r>
          </w:p>
          <w:p w:rsidR="00F62D1F" w:rsidRDefault="00F62D1F" w:rsidP="006D379C">
            <w:pPr>
              <w:pStyle w:val="2"/>
              <w:jc w:val="both"/>
              <w:rPr>
                <w:b/>
                <w:sz w:val="20"/>
                <w:lang w:val="kk-KZ"/>
              </w:rPr>
            </w:pPr>
          </w:p>
          <w:p w:rsidR="00F62D1F" w:rsidRPr="00932E09" w:rsidRDefault="00F62D1F" w:rsidP="006D379C">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62D1F" w:rsidRPr="002A7416" w:rsidRDefault="00F62D1F" w:rsidP="006D379C">
            <w:pPr>
              <w:pStyle w:val="2"/>
              <w:jc w:val="both"/>
              <w:rPr>
                <w:b/>
                <w:sz w:val="20"/>
                <w:lang w:val="kk-KZ" w:eastAsia="ko-KR"/>
              </w:rPr>
            </w:pPr>
          </w:p>
          <w:p w:rsidR="00F62D1F" w:rsidRPr="00F57B26" w:rsidRDefault="00F62D1F" w:rsidP="006D379C">
            <w:pPr>
              <w:jc w:val="center"/>
              <w:rPr>
                <w:rFonts w:ascii="Times New Roman" w:hAnsi="Times New Roman" w:cs="Times New Roman"/>
              </w:rPr>
            </w:pPr>
            <w:r w:rsidRPr="00F57B26">
              <w:rPr>
                <w:rFonts w:ascii="Times New Roman" w:hAnsi="Times New Roman" w:cs="Times New Roman"/>
              </w:rPr>
              <w:t>Договор №___</w:t>
            </w:r>
          </w:p>
          <w:p w:rsidR="00F62D1F" w:rsidRPr="00F57B26" w:rsidRDefault="00F62D1F" w:rsidP="006D379C">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62D1F" w:rsidRPr="00377DCB" w:rsidRDefault="00F62D1F" w:rsidP="006D379C">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62D1F" w:rsidRPr="002A7416" w:rsidRDefault="00F62D1F" w:rsidP="006D379C">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62D1F" w:rsidRPr="002A7416" w:rsidRDefault="00F62D1F" w:rsidP="006D379C">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F62D1F" w:rsidRPr="002A7416" w:rsidRDefault="00F62D1F" w:rsidP="006D379C">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Перечисленные ниже документы и условия, оговоренные в них, образуют данный Договор и считаются его неотъемлемой частью, а именно:</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62D1F" w:rsidRPr="00072019" w:rsidRDefault="00F62D1F" w:rsidP="006D379C">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62D1F" w:rsidRPr="00072019" w:rsidRDefault="00F62D1F" w:rsidP="006D379C">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62D1F" w:rsidRPr="00072019" w:rsidRDefault="00F62D1F" w:rsidP="006D379C">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62D1F" w:rsidRPr="009A5434" w:rsidRDefault="00F62D1F" w:rsidP="006D379C">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62D1F" w:rsidRPr="009A5434" w:rsidRDefault="00F62D1F" w:rsidP="006D379C">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62D1F" w:rsidRPr="009A5434" w:rsidRDefault="00F62D1F" w:rsidP="006D379C">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62D1F" w:rsidRPr="002A7416" w:rsidRDefault="00F62D1F" w:rsidP="006D379C">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62D1F" w:rsidRPr="009A5434"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62D1F" w:rsidRPr="002A7416" w:rsidRDefault="00F62D1F" w:rsidP="006D379C">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62D1F" w:rsidRPr="002A7416" w:rsidRDefault="00F62D1F" w:rsidP="006D379C">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w:t>
            </w:r>
            <w:r w:rsidRPr="002A7416">
              <w:rPr>
                <w:spacing w:val="2"/>
                <w:sz w:val="20"/>
                <w:szCs w:val="20"/>
              </w:rPr>
              <w:lastRenderedPageBreak/>
              <w:t>выполнения договорных обязательств.</w:t>
            </w:r>
            <w:bookmarkStart w:id="14" w:name="z496"/>
            <w:bookmarkEnd w:id="1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w:t>
            </w:r>
            <w:r w:rsidRPr="002A7416">
              <w:rPr>
                <w:spacing w:val="2"/>
                <w:sz w:val="20"/>
                <w:szCs w:val="20"/>
              </w:rPr>
              <w:lastRenderedPageBreak/>
              <w:t>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62D1F"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62D1F" w:rsidRPr="002A7416" w:rsidRDefault="00F62D1F" w:rsidP="006D379C">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w:t>
            </w:r>
            <w:r w:rsidRPr="002A7416">
              <w:rPr>
                <w:spacing w:val="2"/>
                <w:sz w:val="20"/>
                <w:szCs w:val="20"/>
              </w:rPr>
              <w:lastRenderedPageBreak/>
              <w:t>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62D1F" w:rsidRPr="00362ABF" w:rsidRDefault="00F62D1F" w:rsidP="006D379C">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w:t>
            </w:r>
            <w:r w:rsidRPr="002A7416">
              <w:rPr>
                <w:spacing w:val="2"/>
                <w:sz w:val="20"/>
                <w:szCs w:val="20"/>
              </w:rPr>
              <w:lastRenderedPageBreak/>
              <w:t xml:space="preserve">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62D1F" w:rsidRPr="002A7416" w:rsidRDefault="00F62D1F" w:rsidP="006D379C">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62D1F" w:rsidRDefault="00F62D1F" w:rsidP="006D379C">
            <w:pPr>
              <w:pStyle w:val="2"/>
              <w:rPr>
                <w:b/>
                <w:sz w:val="20"/>
                <w:lang w:val="kk-KZ" w:eastAsia="ko-KR"/>
              </w:rPr>
            </w:pPr>
            <w:r>
              <w:rPr>
                <w:b/>
                <w:sz w:val="20"/>
                <w:lang w:eastAsia="ko-KR"/>
              </w:rPr>
              <w:t>44</w:t>
            </w:r>
            <w:r w:rsidRPr="00EF3460">
              <w:rPr>
                <w:b/>
                <w:sz w:val="20"/>
                <w:lang w:eastAsia="ko-KR"/>
              </w:rPr>
              <w:t>. Адреса и реквизиты сторон:</w:t>
            </w:r>
          </w:p>
          <w:p w:rsidR="00F62D1F" w:rsidRPr="00681F37" w:rsidRDefault="00F62D1F" w:rsidP="006D379C">
            <w:pPr>
              <w:pStyle w:val="2"/>
              <w:rPr>
                <w:b/>
                <w:sz w:val="20"/>
                <w:lang w:val="kk-KZ" w:eastAsia="ko-KR"/>
              </w:rPr>
            </w:pPr>
          </w:p>
          <w:p w:rsidR="00F62D1F" w:rsidRPr="00681F37" w:rsidRDefault="00F62D1F" w:rsidP="006D379C">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eastAsia="ko-KR"/>
              </w:rPr>
              <w:lastRenderedPageBreak/>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62D1F" w:rsidRPr="002A7416" w:rsidRDefault="00F62D1F" w:rsidP="006D379C">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62D1F" w:rsidRPr="009B0BD2" w:rsidRDefault="00F62D1F" w:rsidP="006D379C">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F62D1F" w:rsidRPr="009B0BD2" w:rsidRDefault="00F62D1F" w:rsidP="006D379C">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F62D1F" w:rsidRPr="002A7416" w:rsidRDefault="00F62D1F" w:rsidP="006D379C">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62D1F" w:rsidRPr="00C33041" w:rsidRDefault="00F62D1F" w:rsidP="006D379C">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62D1F" w:rsidRPr="002A7416" w:rsidRDefault="00F62D1F" w:rsidP="006D379C">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62D1F" w:rsidRPr="002A7416" w:rsidRDefault="00F62D1F" w:rsidP="006D379C">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62D1F" w:rsidRPr="002A7416" w:rsidRDefault="00F62D1F" w:rsidP="006D379C">
            <w:pPr>
              <w:rPr>
                <w:rFonts w:ascii="Times New Roman" w:hAnsi="Times New Roman"/>
                <w:b/>
                <w:sz w:val="20"/>
                <w:lang w:val="kk-KZ" w:eastAsia="ko-KR"/>
              </w:rPr>
            </w:pPr>
          </w:p>
          <w:p w:rsidR="00F62D1F" w:rsidRDefault="00F62D1F" w:rsidP="006D379C">
            <w:pPr>
              <w:pStyle w:val="2"/>
              <w:rPr>
                <w:b/>
                <w:sz w:val="20"/>
                <w:lang w:val="kk-KZ" w:eastAsia="ko-KR"/>
              </w:rPr>
            </w:pPr>
          </w:p>
          <w:p w:rsidR="00F62D1F" w:rsidRDefault="00F62D1F" w:rsidP="006D379C">
            <w:pPr>
              <w:pStyle w:val="2"/>
              <w:rPr>
                <w:b/>
                <w:sz w:val="20"/>
                <w:lang w:val="kk-KZ" w:eastAsia="ko-KR"/>
              </w:rPr>
            </w:pPr>
            <w:r>
              <w:rPr>
                <w:b/>
                <w:sz w:val="20"/>
                <w:lang w:val="kk-KZ" w:eastAsia="ko-KR"/>
              </w:rPr>
              <w:t>П</w:t>
            </w:r>
            <w:r w:rsidRPr="002A7416">
              <w:rPr>
                <w:b/>
                <w:sz w:val="20"/>
                <w:lang w:val="kk-KZ" w:eastAsia="ko-KR"/>
              </w:rPr>
              <w:t>оставщик:</w:t>
            </w:r>
          </w:p>
          <w:p w:rsidR="00F62D1F" w:rsidRDefault="00F62D1F" w:rsidP="006D379C">
            <w:pPr>
              <w:pStyle w:val="2"/>
              <w:rPr>
                <w:b/>
                <w:sz w:val="20"/>
                <w:lang w:val="kk-KZ" w:eastAsia="ko-KR"/>
              </w:rPr>
            </w:pPr>
          </w:p>
          <w:p w:rsidR="00F62D1F" w:rsidRPr="00C33041" w:rsidRDefault="00F62D1F" w:rsidP="006D379C">
            <w:pPr>
              <w:pStyle w:val="2"/>
              <w:rPr>
                <w:b/>
                <w:sz w:val="20"/>
                <w:lang w:val="kk-KZ" w:eastAsia="ko-KR"/>
              </w:rPr>
            </w:pPr>
          </w:p>
        </w:tc>
      </w:tr>
    </w:tbl>
    <w:p w:rsidR="00F62D1F" w:rsidRDefault="00F62D1F" w:rsidP="00F62D1F">
      <w:pPr>
        <w:pStyle w:val="a3"/>
        <w:shd w:val="clear" w:color="auto" w:fill="FFFFFF"/>
        <w:spacing w:before="0" w:beforeAutospacing="0" w:after="0" w:afterAutospacing="0"/>
        <w:textAlignment w:val="baseline"/>
        <w:rPr>
          <w:b/>
          <w:bCs/>
          <w:spacing w:val="2"/>
          <w:sz w:val="20"/>
          <w:szCs w:val="20"/>
          <w:bdr w:val="none" w:sz="0" w:space="0" w:color="auto" w:frame="1"/>
        </w:rPr>
      </w:pPr>
    </w:p>
    <w:p w:rsidR="004D36F1" w:rsidRDefault="004D36F1"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F62D1F" w:rsidRDefault="00F62D1F" w:rsidP="00A27438">
      <w:pPr>
        <w:pStyle w:val="a3"/>
        <w:spacing w:after="120"/>
        <w:jc w:val="right"/>
        <w:rPr>
          <w:sz w:val="22"/>
          <w:szCs w:val="22"/>
        </w:rPr>
      </w:pPr>
    </w:p>
    <w:p w:rsidR="009106D6" w:rsidRDefault="009106D6" w:rsidP="00A27438">
      <w:pPr>
        <w:pStyle w:val="a3"/>
        <w:spacing w:after="120"/>
        <w:jc w:val="right"/>
        <w:rPr>
          <w:sz w:val="22"/>
          <w:szCs w:val="22"/>
        </w:rPr>
      </w:pPr>
    </w:p>
    <w:p w:rsidR="00F62D1F" w:rsidRDefault="00F62D1F" w:rsidP="00A27438">
      <w:pPr>
        <w:pStyle w:val="a3"/>
        <w:spacing w:after="120"/>
        <w:jc w:val="right"/>
        <w:rPr>
          <w:sz w:val="22"/>
          <w:szCs w:val="22"/>
        </w:rPr>
      </w:pPr>
    </w:p>
    <w:p w:rsidR="00F57B26" w:rsidRDefault="00F57B26" w:rsidP="00A27438">
      <w:pPr>
        <w:pStyle w:val="a3"/>
        <w:spacing w:after="120"/>
        <w:jc w:val="right"/>
        <w:rPr>
          <w:sz w:val="22"/>
          <w:szCs w:val="22"/>
        </w:rPr>
      </w:pPr>
    </w:p>
    <w:p w:rsidR="00F57B26" w:rsidRDefault="00F57B26" w:rsidP="00F57B26">
      <w:pPr>
        <w:pStyle w:val="a3"/>
        <w:spacing w:after="120"/>
        <w:rPr>
          <w:sz w:val="22"/>
          <w:szCs w:val="22"/>
        </w:rPr>
      </w:pPr>
    </w:p>
    <w:p w:rsidR="00A27438" w:rsidRPr="009D1927" w:rsidRDefault="00A27438" w:rsidP="00A27438">
      <w:pPr>
        <w:pStyle w:val="a3"/>
        <w:spacing w:after="120"/>
        <w:jc w:val="right"/>
        <w:rPr>
          <w:sz w:val="22"/>
          <w:szCs w:val="22"/>
        </w:rPr>
      </w:pPr>
      <w:r>
        <w:rPr>
          <w:sz w:val="22"/>
          <w:szCs w:val="22"/>
        </w:rPr>
        <w:t xml:space="preserve">Приложение № 1 к типовому Договору №  </w:t>
      </w:r>
    </w:p>
    <w:p w:rsidR="00A27438" w:rsidRDefault="00A27438" w:rsidP="00A27438">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A27438" w:rsidRDefault="00A27438" w:rsidP="00A27438">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A27438" w:rsidRPr="0070313C" w:rsidTr="00936DC8">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27438" w:rsidRPr="006401C5" w:rsidRDefault="00A27438" w:rsidP="00936DC8">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A27438" w:rsidRPr="0070313C" w:rsidRDefault="00A27438" w:rsidP="00936DC8">
            <w:pPr>
              <w:jc w:val="center"/>
              <w:rPr>
                <w:b/>
                <w:bCs/>
                <w:color w:val="000000"/>
                <w:sz w:val="20"/>
              </w:rPr>
            </w:pPr>
            <w:r w:rsidRPr="0070313C">
              <w:rPr>
                <w:b/>
                <w:bCs/>
                <w:color w:val="000000"/>
                <w:sz w:val="20"/>
              </w:rPr>
              <w:t>Сумма</w:t>
            </w:r>
          </w:p>
        </w:tc>
      </w:tr>
      <w:tr w:rsidR="00A27438" w:rsidRPr="001300C4" w:rsidTr="00936DC8">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A27438" w:rsidRPr="006401C5" w:rsidRDefault="00A27438" w:rsidP="00936DC8">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A27438" w:rsidRPr="006401C5" w:rsidRDefault="00A27438" w:rsidP="00936DC8">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A27438" w:rsidRPr="00B21F03" w:rsidRDefault="00A27438" w:rsidP="00936DC8">
            <w:pPr>
              <w:jc w:val="center"/>
              <w:rPr>
                <w:color w:val="000000"/>
                <w:sz w:val="20"/>
                <w:lang w:val="kk-KZ"/>
              </w:rPr>
            </w:pPr>
          </w:p>
        </w:tc>
      </w:tr>
      <w:tr w:rsidR="00A27438" w:rsidRPr="001300C4" w:rsidTr="00936DC8">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A27438" w:rsidRPr="006401C5" w:rsidRDefault="00A27438" w:rsidP="00936DC8">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A27438" w:rsidRPr="006401C5" w:rsidRDefault="00A27438" w:rsidP="00936DC8">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7438" w:rsidRPr="006401C5" w:rsidRDefault="00A27438" w:rsidP="00936DC8">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A27438" w:rsidRPr="00C70B8A" w:rsidRDefault="00A27438" w:rsidP="00936DC8">
            <w:pPr>
              <w:jc w:val="center"/>
              <w:rPr>
                <w:b/>
                <w:color w:val="000000"/>
                <w:sz w:val="20"/>
                <w:lang w:val="kk-KZ"/>
              </w:rPr>
            </w:pPr>
          </w:p>
        </w:tc>
      </w:tr>
      <w:tr w:rsidR="00A27438" w:rsidRPr="0070313C" w:rsidTr="00936DC8">
        <w:tblPrEx>
          <w:tblBorders>
            <w:top w:val="single" w:sz="4" w:space="0" w:color="auto"/>
          </w:tblBorders>
          <w:tblLook w:val="0000"/>
        </w:tblPrEx>
        <w:trPr>
          <w:trHeight w:val="100"/>
        </w:trPr>
        <w:tc>
          <w:tcPr>
            <w:tcW w:w="9747" w:type="dxa"/>
            <w:gridSpan w:val="6"/>
          </w:tcPr>
          <w:p w:rsidR="00A27438" w:rsidRPr="0070313C" w:rsidRDefault="00A27438" w:rsidP="00936DC8">
            <w:pPr>
              <w:pStyle w:val="a3"/>
              <w:tabs>
                <w:tab w:val="left" w:pos="360"/>
                <w:tab w:val="left" w:pos="540"/>
              </w:tabs>
              <w:spacing w:after="120"/>
              <w:rPr>
                <w:b/>
                <w:i/>
                <w:sz w:val="20"/>
                <w:szCs w:val="20"/>
                <w:lang w:val="kk-KZ"/>
              </w:rPr>
            </w:pPr>
          </w:p>
        </w:tc>
      </w:tr>
    </w:tbl>
    <w:p w:rsidR="00A27438" w:rsidRPr="006401C5" w:rsidRDefault="00A27438" w:rsidP="00A27438">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A27438" w:rsidRDefault="00A27438" w:rsidP="00A27438">
      <w:pPr>
        <w:pStyle w:val="a3"/>
        <w:shd w:val="clear" w:color="auto" w:fill="FFFFFF"/>
        <w:jc w:val="both"/>
        <w:textAlignment w:val="baseline"/>
        <w:rPr>
          <w:b/>
          <w:sz w:val="20"/>
          <w:szCs w:val="20"/>
        </w:rPr>
      </w:pPr>
      <w:r>
        <w:rPr>
          <w:b/>
          <w:sz w:val="20"/>
          <w:szCs w:val="20"/>
        </w:rPr>
        <w:t xml:space="preserve">     </w:t>
      </w: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rPr>
      </w:pPr>
    </w:p>
    <w:p w:rsidR="00A27438" w:rsidRDefault="00A27438" w:rsidP="00A27438">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jc w:val="right"/>
      </w:pPr>
    </w:p>
    <w:p w:rsidR="00A27438" w:rsidRDefault="00A27438" w:rsidP="00A27438">
      <w:pPr>
        <w:pStyle w:val="ab"/>
        <w:jc w:val="right"/>
        <w:rPr>
          <w:rFonts w:ascii="Times New Roman" w:hAnsi="Times New Roman"/>
          <w:sz w:val="22"/>
          <w:szCs w:val="22"/>
        </w:rPr>
      </w:pPr>
    </w:p>
    <w:p w:rsidR="00A27438" w:rsidRDefault="00A27438" w:rsidP="00A27438">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p>
    <w:sectPr w:rsidR="007F537D"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1C" w:rsidRDefault="00284C1C" w:rsidP="0091309B">
      <w:pPr>
        <w:spacing w:after="0" w:line="240" w:lineRule="auto"/>
      </w:pPr>
      <w:r>
        <w:separator/>
      </w:r>
    </w:p>
  </w:endnote>
  <w:endnote w:type="continuationSeparator" w:id="0">
    <w:p w:rsidR="00284C1C" w:rsidRDefault="00284C1C"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1C" w:rsidRDefault="00284C1C" w:rsidP="0091309B">
      <w:pPr>
        <w:spacing w:after="0" w:line="240" w:lineRule="auto"/>
      </w:pPr>
      <w:r>
        <w:separator/>
      </w:r>
    </w:p>
  </w:footnote>
  <w:footnote w:type="continuationSeparator" w:id="0">
    <w:p w:rsidR="00284C1C" w:rsidRDefault="00284C1C"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37D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60365"/>
    <w:rsid w:val="00170416"/>
    <w:rsid w:val="001760D3"/>
    <w:rsid w:val="001764BA"/>
    <w:rsid w:val="001764D5"/>
    <w:rsid w:val="0018111F"/>
    <w:rsid w:val="001844C0"/>
    <w:rsid w:val="0019186C"/>
    <w:rsid w:val="001932CD"/>
    <w:rsid w:val="0019563E"/>
    <w:rsid w:val="001A2BBA"/>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4631"/>
    <w:rsid w:val="00276146"/>
    <w:rsid w:val="00284C1C"/>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572BC"/>
    <w:rsid w:val="005602AA"/>
    <w:rsid w:val="005605DC"/>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4E45"/>
    <w:rsid w:val="00625190"/>
    <w:rsid w:val="00634CA4"/>
    <w:rsid w:val="00635632"/>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858F8"/>
    <w:rsid w:val="007927D8"/>
    <w:rsid w:val="00792D50"/>
    <w:rsid w:val="00795479"/>
    <w:rsid w:val="0079647A"/>
    <w:rsid w:val="00796A79"/>
    <w:rsid w:val="007A050B"/>
    <w:rsid w:val="007B04C2"/>
    <w:rsid w:val="007B1D6F"/>
    <w:rsid w:val="007B78BA"/>
    <w:rsid w:val="007B7993"/>
    <w:rsid w:val="007C30DC"/>
    <w:rsid w:val="007C3CA3"/>
    <w:rsid w:val="007C7E1C"/>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400FC"/>
    <w:rsid w:val="00840F94"/>
    <w:rsid w:val="008424F2"/>
    <w:rsid w:val="008436C9"/>
    <w:rsid w:val="00845045"/>
    <w:rsid w:val="00852E90"/>
    <w:rsid w:val="0086468B"/>
    <w:rsid w:val="00864D66"/>
    <w:rsid w:val="00867932"/>
    <w:rsid w:val="00872E2B"/>
    <w:rsid w:val="0087507C"/>
    <w:rsid w:val="0087756D"/>
    <w:rsid w:val="0087796A"/>
    <w:rsid w:val="00880029"/>
    <w:rsid w:val="00880A1B"/>
    <w:rsid w:val="00884F64"/>
    <w:rsid w:val="008A0315"/>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9665E"/>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6F0"/>
    <w:rsid w:val="00A317B6"/>
    <w:rsid w:val="00A53EB6"/>
    <w:rsid w:val="00A55838"/>
    <w:rsid w:val="00A55DA8"/>
    <w:rsid w:val="00A64E54"/>
    <w:rsid w:val="00A65658"/>
    <w:rsid w:val="00A72F62"/>
    <w:rsid w:val="00A73323"/>
    <w:rsid w:val="00A82AF2"/>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4491"/>
    <w:rsid w:val="00C16E8A"/>
    <w:rsid w:val="00C16FA6"/>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B3C4C"/>
    <w:rsid w:val="00CB575E"/>
    <w:rsid w:val="00CB63AC"/>
    <w:rsid w:val="00CB7B7C"/>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DF7F79"/>
    <w:rsid w:val="00E066B9"/>
    <w:rsid w:val="00E07D30"/>
    <w:rsid w:val="00E14828"/>
    <w:rsid w:val="00E2020A"/>
    <w:rsid w:val="00E20FE4"/>
    <w:rsid w:val="00E2143B"/>
    <w:rsid w:val="00E22302"/>
    <w:rsid w:val="00E3266C"/>
    <w:rsid w:val="00E34779"/>
    <w:rsid w:val="00E37B2F"/>
    <w:rsid w:val="00E546FC"/>
    <w:rsid w:val="00E54766"/>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F5D"/>
    <w:rsid w:val="00F54560"/>
    <w:rsid w:val="00F54E2D"/>
    <w:rsid w:val="00F57B26"/>
    <w:rsid w:val="00F612FE"/>
    <w:rsid w:val="00F6285F"/>
    <w:rsid w:val="00F62D1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EC64-FA98-4082-9EB8-994074A1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TotalTime>
  <Pages>13</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620</cp:revision>
  <cp:lastPrinted>2021-02-16T09:08:00Z</cp:lastPrinted>
  <dcterms:created xsi:type="dcterms:W3CDTF">2017-02-20T06:30:00Z</dcterms:created>
  <dcterms:modified xsi:type="dcterms:W3CDTF">2021-02-22T12:50:00Z</dcterms:modified>
</cp:coreProperties>
</file>