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4BCD" w14:textId="00E87407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6E7A50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36E257AC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40003E">
        <w:rPr>
          <w:sz w:val="28"/>
          <w:szCs w:val="28"/>
        </w:rPr>
        <w:t>1</w:t>
      </w:r>
      <w:r w:rsidR="00B53A67">
        <w:rPr>
          <w:sz w:val="28"/>
          <w:szCs w:val="28"/>
        </w:rPr>
        <w:t>8</w:t>
      </w:r>
    </w:p>
    <w:p w14:paraId="374CD669" w14:textId="4ED590B2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</w:t>
      </w:r>
      <w:r w:rsidR="003702F1">
        <w:rPr>
          <w:sz w:val="24"/>
          <w:szCs w:val="24"/>
        </w:rPr>
        <w:t xml:space="preserve">     </w:t>
      </w:r>
      <w:r w:rsidR="00C16FA6">
        <w:rPr>
          <w:sz w:val="24"/>
          <w:szCs w:val="24"/>
        </w:rPr>
        <w:t xml:space="preserve">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40003E">
        <w:rPr>
          <w:sz w:val="24"/>
          <w:szCs w:val="24"/>
        </w:rPr>
        <w:t>2</w:t>
      </w:r>
      <w:r w:rsidR="00B53A67">
        <w:rPr>
          <w:sz w:val="24"/>
          <w:szCs w:val="24"/>
        </w:rPr>
        <w:t>9</w:t>
      </w:r>
      <w:r w:rsidR="00C534D6" w:rsidRPr="00C534D6">
        <w:rPr>
          <w:sz w:val="24"/>
          <w:szCs w:val="24"/>
        </w:rPr>
        <w:t xml:space="preserve"> </w:t>
      </w:r>
      <w:r w:rsidR="00463FF4">
        <w:rPr>
          <w:sz w:val="24"/>
          <w:szCs w:val="24"/>
        </w:rPr>
        <w:t>апреля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146"/>
        <w:gridCol w:w="8445"/>
        <w:gridCol w:w="671"/>
        <w:gridCol w:w="1007"/>
        <w:gridCol w:w="1126"/>
        <w:gridCol w:w="1300"/>
        <w:gridCol w:w="24"/>
      </w:tblGrid>
      <w:tr w:rsidR="000A4185" w:rsidRPr="00B35BD1" w14:paraId="0A5CB9F5" w14:textId="77777777" w:rsidTr="008E697F">
        <w:trPr>
          <w:gridAfter w:val="1"/>
          <w:wAfter w:w="24" w:type="dxa"/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8E697F">
        <w:trPr>
          <w:gridAfter w:val="1"/>
          <w:wAfter w:w="24" w:type="dxa"/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3A67" w:rsidRPr="0040003E" w14:paraId="572CAFD4" w14:textId="77777777" w:rsidTr="008E697F">
        <w:trPr>
          <w:trHeight w:val="294"/>
          <w:jc w:val="center"/>
        </w:trPr>
        <w:tc>
          <w:tcPr>
            <w:tcW w:w="1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B7CB9" w14:textId="3D382A46" w:rsidR="00B53A67" w:rsidRPr="00B53A67" w:rsidRDefault="00B53A67" w:rsidP="00B5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Реагенты на </w:t>
            </w:r>
            <w:proofErr w:type="spellStart"/>
            <w:r w:rsidRPr="00B5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имуноферментный</w:t>
            </w:r>
            <w:proofErr w:type="spellEnd"/>
            <w:r w:rsidRPr="00B53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анализатор модель 680-БИОРАД ИФА      </w:t>
            </w:r>
          </w:p>
        </w:tc>
      </w:tr>
      <w:tr w:rsidR="00B53A67" w:rsidRPr="0040003E" w14:paraId="41D0F1A6" w14:textId="77777777" w:rsidTr="008E697F">
        <w:trPr>
          <w:gridAfter w:val="1"/>
          <w:wAfter w:w="24" w:type="dxa"/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B7C13" w14:textId="2C978BE1" w:rsidR="00B53A67" w:rsidRPr="0040003E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9755" w14:textId="3D46B13E" w:rsidR="00B53A67" w:rsidRPr="00B53A67" w:rsidRDefault="00B53A67" w:rsidP="00B53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t xml:space="preserve">Набор реагентов для иммуноферментного выявления антител класса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IgМ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Treponema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pallidum</w:t>
            </w:r>
            <w:proofErr w:type="spellEnd"/>
          </w:p>
        </w:tc>
        <w:tc>
          <w:tcPr>
            <w:tcW w:w="8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54B8" w14:textId="5C0A6320" w:rsidR="00B53A67" w:rsidRPr="00B53A67" w:rsidRDefault="00B53A67" w:rsidP="00B53A6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t xml:space="preserve">Набор реагентов для иммуноферментного выявления антител класса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IgМ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Treponema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pallidum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53A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Характеристики набора: </w:t>
            </w:r>
            <w:r w:rsidRPr="00B53A67">
              <w:rPr>
                <w:rFonts w:ascii="Times New Roman" w:hAnsi="Times New Roman" w:cs="Times New Roman"/>
                <w:color w:val="000000"/>
              </w:rPr>
              <w:t xml:space="preserve">Основным свойством набора является способность выявлять в сыворотке (плазме) крови и ликворе человека специфические антитела класса М к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Treponema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pallidum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за счёт их взаимодействия с рекомбинантным антигеном, иммобилизованным на поверхности лунок стрипов. Образование комплекса «антиген-антитело» выявляют с помощью иммуноферментного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конъюгата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53A67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определений:</w:t>
            </w:r>
            <w:r w:rsidRPr="00B53A67">
              <w:rPr>
                <w:rFonts w:ascii="Times New Roman" w:hAnsi="Times New Roman" w:cs="Times New Roman"/>
                <w:color w:val="000000"/>
              </w:rPr>
              <w:t xml:space="preserve"> 96 определений (стрип), включая контроли; </w:t>
            </w:r>
            <w:r w:rsidRPr="00B53A67">
              <w:rPr>
                <w:rFonts w:ascii="Times New Roman" w:hAnsi="Times New Roman" w:cs="Times New Roman"/>
                <w:b/>
                <w:bCs/>
                <w:color w:val="000000"/>
              </w:rPr>
              <w:t>Объем анализируемого образца:</w:t>
            </w:r>
            <w:r w:rsidRPr="00B53A67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мкл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B53A67">
              <w:rPr>
                <w:rFonts w:ascii="Times New Roman" w:hAnsi="Times New Roman" w:cs="Times New Roman"/>
                <w:b/>
                <w:bCs/>
                <w:color w:val="000000"/>
              </w:rPr>
              <w:t>Чувствительность:</w:t>
            </w:r>
            <w:r w:rsidRPr="00B53A67">
              <w:rPr>
                <w:rFonts w:ascii="Times New Roman" w:hAnsi="Times New Roman" w:cs="Times New Roman"/>
                <w:color w:val="000000"/>
              </w:rPr>
              <w:t xml:space="preserve"> по антителам к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Treponema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pallidum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, 100%; </w:t>
            </w:r>
            <w:r w:rsidRPr="00B53A67">
              <w:rPr>
                <w:rFonts w:ascii="Times New Roman" w:hAnsi="Times New Roman" w:cs="Times New Roman"/>
                <w:b/>
                <w:bCs/>
                <w:color w:val="000000"/>
              </w:rPr>
              <w:t>Специфичность:</w:t>
            </w:r>
            <w:r w:rsidRPr="00B53A67">
              <w:rPr>
                <w:rFonts w:ascii="Times New Roman" w:hAnsi="Times New Roman" w:cs="Times New Roman"/>
                <w:color w:val="000000"/>
              </w:rPr>
              <w:t xml:space="preserve"> по антителам к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Treponema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pallidum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, 100%; </w:t>
            </w:r>
            <w:r w:rsidRPr="00B53A67">
              <w:rPr>
                <w:rFonts w:ascii="Times New Roman" w:hAnsi="Times New Roman" w:cs="Times New Roman"/>
                <w:b/>
                <w:bCs/>
                <w:color w:val="000000"/>
              </w:rPr>
              <w:t>Длительность анализа:</w:t>
            </w:r>
            <w:r w:rsidRPr="00B53A67">
              <w:rPr>
                <w:rFonts w:ascii="Times New Roman" w:hAnsi="Times New Roman" w:cs="Times New Roman"/>
                <w:color w:val="000000"/>
              </w:rPr>
              <w:t xml:space="preserve"> 85 минут; </w:t>
            </w:r>
            <w:r w:rsidRPr="00B53A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Регистрация и оценка результатов: </w:t>
            </w:r>
            <w:r w:rsidRPr="00B53A67">
              <w:rPr>
                <w:rFonts w:ascii="Times New Roman" w:hAnsi="Times New Roman" w:cs="Times New Roman"/>
                <w:color w:val="000000"/>
              </w:rPr>
              <w:t xml:space="preserve">результаты ИФА регистрируются с помощью спектрофотометра, основной фильтр 450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нм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, референс-фильтр 620-650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нм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B53A67">
              <w:rPr>
                <w:rFonts w:ascii="Times New Roman" w:hAnsi="Times New Roman" w:cs="Times New Roman"/>
                <w:b/>
                <w:bCs/>
                <w:color w:val="000000"/>
              </w:rPr>
              <w:t>Комплектация набора:</w:t>
            </w:r>
            <w:r w:rsidRPr="00B53A67">
              <w:rPr>
                <w:rFonts w:ascii="Times New Roman" w:hAnsi="Times New Roman" w:cs="Times New Roman"/>
                <w:color w:val="000000"/>
              </w:rPr>
              <w:t xml:space="preserve"> планшет разборный с иммобилизованными рекомбинантными антигенами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Treponema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pallidum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– 1 шт.; положительный контрольный образец (К+) – 1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., 0,5 мл; отрицательный контрольный образец (К–) – 1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., 0,5 мл;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конъюгат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антивидовые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антитела, конъюгированные с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пероксидазой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хрена) – 1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., 1,5 мл; раствор для разведения сывороток (РС) – 1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., 13 мл; раствор для разведения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конъюгата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(РК) – 1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., 13 мл; концентрат фосфатно-солевого буферного раствора с твином (ФСБ-Т×25) – 1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., 28 мл; субстратный буферный раствор (СБР) – 1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., 13 мл;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тетраметилбензидин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(ТМБ), концентрат – 1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., 1,5 мл; стоп-реагент – 1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., 12 мл; плёнка для заклеивания планшета – 3 шт.; ванночка для реагентов – 2 шт.; наконечники для пипетки– 16 шт. </w:t>
            </w:r>
            <w:r w:rsidRPr="00B53A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Для удобства все флаконы с реагентами имеют цветовую идентификацию. Условия хранения и транспортировки: </w:t>
            </w:r>
            <w:r w:rsidRPr="00B53A67">
              <w:rPr>
                <w:rFonts w:ascii="Times New Roman" w:hAnsi="Times New Roman" w:cs="Times New Roman"/>
                <w:color w:val="000000"/>
              </w:rPr>
              <w:t>хранить при температуре 2 – 8 º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0390" w14:textId="3334185B" w:rsidR="00B53A67" w:rsidRPr="00B53A67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19ABB" w14:textId="5CD9A0AA" w:rsidR="00B53A67" w:rsidRPr="00B53A67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D5AC" w14:textId="73DA478C" w:rsidR="00B53A67" w:rsidRPr="00B53A67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E3E0" w14:textId="6BF60AC0" w:rsidR="00B53A67" w:rsidRPr="0040003E" w:rsidRDefault="00B53A67" w:rsidP="00B5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100 000</w:t>
            </w:r>
          </w:p>
        </w:tc>
      </w:tr>
      <w:tr w:rsidR="00B53A67" w:rsidRPr="0040003E" w14:paraId="1E8BE1A7" w14:textId="77777777" w:rsidTr="008E697F">
        <w:trPr>
          <w:trHeight w:val="294"/>
          <w:jc w:val="center"/>
        </w:trPr>
        <w:tc>
          <w:tcPr>
            <w:tcW w:w="1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5FCB1" w14:textId="3001791A" w:rsidR="00B53A67" w:rsidRPr="0040003E" w:rsidRDefault="00B53A67" w:rsidP="00B5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Реагенты на биохимический анализатор Олимпус АУ-640»  и  «Олимпус АУ-680»  </w:t>
            </w:r>
          </w:p>
        </w:tc>
      </w:tr>
      <w:tr w:rsidR="00B53A67" w:rsidRPr="0040003E" w14:paraId="343555AC" w14:textId="77777777" w:rsidTr="008E697F">
        <w:trPr>
          <w:gridAfter w:val="1"/>
          <w:wAfter w:w="24" w:type="dxa"/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869F4" w14:textId="4F2424D5" w:rsidR="00B53A67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9C4B" w14:textId="126BA629" w:rsidR="00B53A67" w:rsidRPr="00B53A67" w:rsidRDefault="00B53A67" w:rsidP="00B53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t xml:space="preserve">ЛПВП, </w:t>
            </w:r>
            <w:proofErr w:type="spellStart"/>
            <w:proofErr w:type="gramStart"/>
            <w:r w:rsidRPr="00B53A67">
              <w:rPr>
                <w:rFonts w:ascii="Times New Roman" w:hAnsi="Times New Roman" w:cs="Times New Roman"/>
                <w:color w:val="000000"/>
              </w:rPr>
              <w:t>холестрин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всокой</w:t>
            </w:r>
            <w:proofErr w:type="spellEnd"/>
            <w:proofErr w:type="gramEnd"/>
            <w:r w:rsidRPr="00B53A67">
              <w:rPr>
                <w:rFonts w:ascii="Times New Roman" w:hAnsi="Times New Roman" w:cs="Times New Roman"/>
                <w:color w:val="000000"/>
              </w:rPr>
              <w:t xml:space="preserve"> плотности </w:t>
            </w:r>
            <w:r w:rsidRPr="00B53A67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реагент </w:t>
            </w:r>
          </w:p>
        </w:tc>
        <w:tc>
          <w:tcPr>
            <w:tcW w:w="8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9BD3D" w14:textId="46D221E0" w:rsidR="00B53A67" w:rsidRPr="00B53A67" w:rsidRDefault="00B53A67" w:rsidP="00B53A6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lastRenderedPageBreak/>
              <w:t xml:space="preserve">ЛПВП Колориметрический фотометрический тест для количественного определения холестерина липопротеинов высокой плотности (ЛПВП) в сыворотке или плазме </w:t>
            </w:r>
            <w:r w:rsidRPr="00B53A67">
              <w:rPr>
                <w:rFonts w:ascii="Times New Roman" w:hAnsi="Times New Roman" w:cs="Times New Roman"/>
                <w:color w:val="000000"/>
              </w:rPr>
              <w:lastRenderedPageBreak/>
              <w:t xml:space="preserve">человека. Только для диагностики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B53A67">
              <w:rPr>
                <w:rFonts w:ascii="Times New Roman" w:hAnsi="Times New Roman" w:cs="Times New Roman"/>
                <w:color w:val="000000"/>
              </w:rPr>
              <w:t xml:space="preserve"> на 740 теста.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BEC0" w14:textId="466373EA" w:rsidR="00B53A67" w:rsidRPr="00B53A67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lastRenderedPageBreak/>
              <w:t>наб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B3AD" w14:textId="3A88FF06" w:rsidR="00B53A67" w:rsidRPr="00B53A67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CB38" w14:textId="74A4C4A1" w:rsidR="00B53A67" w:rsidRPr="00B53A67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t>219 817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8CEE0" w14:textId="05D307A2" w:rsidR="00B53A67" w:rsidRPr="0040003E" w:rsidRDefault="00B53A67" w:rsidP="00B5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219 817</w:t>
            </w:r>
          </w:p>
        </w:tc>
      </w:tr>
      <w:tr w:rsidR="00B53A67" w:rsidRPr="0040003E" w14:paraId="77A450C4" w14:textId="77777777" w:rsidTr="008E697F">
        <w:trPr>
          <w:trHeight w:val="294"/>
          <w:jc w:val="center"/>
        </w:trPr>
        <w:tc>
          <w:tcPr>
            <w:tcW w:w="1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DD23" w14:textId="35CD5E1E" w:rsidR="00B53A67" w:rsidRPr="0040003E" w:rsidRDefault="00B53A67" w:rsidP="00B5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Реактивы на ЭХЛ анализатор  Cobas Е 411 </w:t>
            </w:r>
          </w:p>
        </w:tc>
      </w:tr>
      <w:tr w:rsidR="00B53A67" w:rsidRPr="0040003E" w14:paraId="1FC4C7B8" w14:textId="77777777" w:rsidTr="008E697F">
        <w:trPr>
          <w:gridAfter w:val="1"/>
          <w:wAfter w:w="24" w:type="dxa"/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9F3B" w14:textId="17472F7E" w:rsidR="00B53A67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97685" w14:textId="5151B3C2" w:rsidR="00B53A67" w:rsidRPr="00B53A67" w:rsidRDefault="00B53A67" w:rsidP="00B53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t>Системный раствор</w:t>
            </w:r>
          </w:p>
        </w:tc>
        <w:tc>
          <w:tcPr>
            <w:tcW w:w="8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4AF3A" w14:textId="5BB44471" w:rsidR="00B53A67" w:rsidRPr="00B53A67" w:rsidRDefault="00B53A67" w:rsidP="00B53A67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t>Системный раствор. Назначение: добавляется в емкость с дистиллированной водой для предотвращения образования микроорганизмов, а также для удаления кислорода из воды. Реагенты и рабочие растворы: 2-метил-2H-изотиазол-3-он. Условия хранения</w:t>
            </w:r>
            <w:proofErr w:type="gramStart"/>
            <w:r w:rsidRPr="00B53A67">
              <w:rPr>
                <w:rFonts w:ascii="Times New Roman" w:hAnsi="Times New Roman" w:cs="Times New Roman"/>
                <w:color w:val="000000"/>
              </w:rPr>
              <w:t>: Хранить</w:t>
            </w:r>
            <w:proofErr w:type="gramEnd"/>
            <w:r w:rsidRPr="00B53A67">
              <w:rPr>
                <w:rFonts w:ascii="Times New Roman" w:hAnsi="Times New Roman" w:cs="Times New Roman"/>
                <w:color w:val="000000"/>
              </w:rPr>
              <w:t xml:space="preserve"> при 2</w:t>
            </w:r>
            <w:r w:rsidRPr="00B53A67">
              <w:rPr>
                <w:rFonts w:ascii="Times New Roman" w:hAnsi="Times New Roman" w:cs="Times New Roman"/>
                <w:color w:val="000000"/>
              </w:rPr>
              <w:noBreakHyphen/>
              <w:t xml:space="preserve">8 °C. 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EE8E" w14:textId="63AED0E4" w:rsidR="00B53A67" w:rsidRPr="00B53A67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A6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970E" w14:textId="11EE0070" w:rsidR="00B53A67" w:rsidRPr="00B53A67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A2EB" w14:textId="49197478" w:rsidR="00B53A67" w:rsidRPr="00B53A67" w:rsidRDefault="00B53A67" w:rsidP="00B53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A67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3A67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FD900" w14:textId="31530962" w:rsidR="00B53A67" w:rsidRPr="0040003E" w:rsidRDefault="00B53A67" w:rsidP="00B5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36 294</w:t>
            </w:r>
          </w:p>
        </w:tc>
      </w:tr>
      <w:tr w:rsidR="00B53A67" w:rsidRPr="003F20C8" w14:paraId="7EF66D81" w14:textId="77777777" w:rsidTr="008E697F">
        <w:trPr>
          <w:gridAfter w:val="1"/>
          <w:wAfter w:w="24" w:type="dxa"/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B53A67" w:rsidRPr="003F20C8" w:rsidRDefault="00B53A67" w:rsidP="00B5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B53A67" w:rsidRPr="003F20C8" w:rsidRDefault="00B53A67" w:rsidP="00B5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B53A67" w:rsidRPr="003F20C8" w:rsidRDefault="00B53A67" w:rsidP="00B5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B53A67" w:rsidRPr="003F20C8" w:rsidRDefault="00B53A67" w:rsidP="00B5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B53A67" w:rsidRPr="003F20C8" w:rsidRDefault="00B53A67" w:rsidP="00B5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B53A67" w:rsidRPr="003F20C8" w:rsidRDefault="00B53A67" w:rsidP="00B5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7382C83F" w:rsidR="00B53A67" w:rsidRPr="00AC1C73" w:rsidRDefault="00B53A67" w:rsidP="00B5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356 111</w:t>
            </w:r>
          </w:p>
        </w:tc>
      </w:tr>
    </w:tbl>
    <w:p w14:paraId="4ED3FBDA" w14:textId="77777777" w:rsidR="000A4185" w:rsidRPr="003F20C8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val="kk-KZ"/>
        </w:rPr>
      </w:pPr>
    </w:p>
    <w:p w14:paraId="3571BC21" w14:textId="042017FD" w:rsidR="009B4EEE" w:rsidRPr="003F20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3F20C8">
        <w:rPr>
          <w:rFonts w:ascii="Times New Roman" w:hAnsi="Times New Roman" w:cs="Times New Roman"/>
          <w:b/>
          <w:spacing w:val="2"/>
          <w:sz w:val="20"/>
          <w:szCs w:val="20"/>
        </w:rPr>
        <w:t>Место поставки товара</w:t>
      </w:r>
      <w:r w:rsidRPr="003F20C8">
        <w:rPr>
          <w:rFonts w:ascii="Times New Roman" w:hAnsi="Times New Roman" w:cs="Times New Roman"/>
          <w:spacing w:val="2"/>
          <w:sz w:val="20"/>
          <w:szCs w:val="20"/>
        </w:rPr>
        <w:t>: г.</w:t>
      </w:r>
      <w:r w:rsidR="00D006A1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Кокшетау, </w:t>
      </w:r>
      <w:r w:rsidR="00EB6F41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ул. </w:t>
      </w:r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0B58FE" w:rsidRPr="003F20C8">
        <w:rPr>
          <w:rFonts w:ascii="Times New Roman" w:hAnsi="Times New Roman" w:cs="Times New Roman"/>
          <w:spacing w:val="2"/>
          <w:sz w:val="20"/>
          <w:szCs w:val="20"/>
        </w:rPr>
        <w:t>, 1</w:t>
      </w:r>
      <w:r w:rsidR="005B214D" w:rsidRPr="003F20C8">
        <w:rPr>
          <w:rFonts w:ascii="Times New Roman" w:hAnsi="Times New Roman" w:cs="Times New Roman"/>
          <w:spacing w:val="2"/>
          <w:sz w:val="20"/>
          <w:szCs w:val="20"/>
        </w:rPr>
        <w:t xml:space="preserve">. </w:t>
      </w:r>
      <w:r w:rsidR="006E7A50" w:rsidRPr="003F20C8">
        <w:rPr>
          <w:rFonts w:ascii="Times New Roman" w:hAnsi="Times New Roman" w:cs="Times New Roman"/>
          <w:spacing w:val="2"/>
          <w:sz w:val="20"/>
          <w:szCs w:val="20"/>
        </w:rPr>
        <w:t>Склад МИ.</w:t>
      </w:r>
    </w:p>
    <w:p w14:paraId="674B00F9" w14:textId="77777777" w:rsidR="00CB575E" w:rsidRPr="003F20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</w:p>
    <w:p w14:paraId="43713922" w14:textId="6EA23C4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1B486F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2018FA59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735B09">
        <w:rPr>
          <w:rFonts w:ascii="Times New Roman" w:hAnsi="Times New Roman" w:cs="Times New Roman"/>
          <w:b/>
          <w:spacing w:val="2"/>
        </w:rPr>
        <w:t>30</w:t>
      </w:r>
      <w:r w:rsidR="000B15B9">
        <w:rPr>
          <w:rFonts w:ascii="Times New Roman" w:hAnsi="Times New Roman" w:cs="Times New Roman"/>
          <w:b/>
          <w:spacing w:val="2"/>
        </w:rPr>
        <w:t xml:space="preserve"> </w:t>
      </w:r>
      <w:r w:rsidR="00CC248A">
        <w:rPr>
          <w:rFonts w:ascii="Times New Roman" w:hAnsi="Times New Roman" w:cs="Times New Roman"/>
          <w:b/>
          <w:spacing w:val="2"/>
        </w:rPr>
        <w:t>апреля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735B09">
        <w:rPr>
          <w:rFonts w:ascii="Times New Roman" w:hAnsi="Times New Roman" w:cs="Times New Roman"/>
          <w:b/>
          <w:spacing w:val="2"/>
        </w:rPr>
        <w:t>10</w:t>
      </w:r>
      <w:r w:rsidR="005F5DF1">
        <w:rPr>
          <w:rFonts w:ascii="Times New Roman" w:hAnsi="Times New Roman" w:cs="Times New Roman"/>
          <w:b/>
          <w:spacing w:val="2"/>
        </w:rPr>
        <w:t xml:space="preserve"> </w:t>
      </w:r>
      <w:r w:rsidR="00703BA7">
        <w:rPr>
          <w:rFonts w:ascii="Times New Roman" w:hAnsi="Times New Roman" w:cs="Times New Roman"/>
          <w:b/>
          <w:spacing w:val="2"/>
        </w:rPr>
        <w:t>мая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А</w:t>
      </w:r>
      <w:r w:rsidR="00FD6368" w:rsidRPr="00482DC8">
        <w:rPr>
          <w:rFonts w:ascii="Times New Roman" w:hAnsi="Times New Roman" w:cs="Times New Roman"/>
          <w:spacing w:val="2"/>
        </w:rPr>
        <w:t>кмолинская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735B09">
        <w:rPr>
          <w:rFonts w:ascii="Times New Roman" w:hAnsi="Times New Roman" w:cs="Times New Roman"/>
          <w:b/>
          <w:spacing w:val="2"/>
        </w:rPr>
        <w:t>10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703BA7">
        <w:rPr>
          <w:rFonts w:ascii="Times New Roman" w:hAnsi="Times New Roman" w:cs="Times New Roman"/>
          <w:b/>
          <w:spacing w:val="2"/>
        </w:rPr>
        <w:t>мая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735B09">
        <w:rPr>
          <w:rFonts w:ascii="Times New Roman" w:hAnsi="Times New Roman" w:cs="Times New Roman"/>
          <w:b/>
          <w:spacing w:val="2"/>
        </w:rPr>
        <w:t>10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703BA7">
        <w:rPr>
          <w:rFonts w:ascii="Times New Roman" w:hAnsi="Times New Roman" w:cs="Times New Roman"/>
          <w:b/>
          <w:spacing w:val="2"/>
        </w:rPr>
        <w:t>ма</w:t>
      </w:r>
      <w:r w:rsidR="0034172C">
        <w:rPr>
          <w:rFonts w:ascii="Times New Roman" w:hAnsi="Times New Roman" w:cs="Times New Roman"/>
          <w:b/>
          <w:spacing w:val="2"/>
        </w:rPr>
        <w:t>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</w:t>
      </w:r>
      <w:proofErr w:type="gramStart"/>
      <w:r w:rsidR="008570B0" w:rsidRPr="000A5E5C">
        <w:rPr>
          <w:rFonts w:ascii="Times New Roman" w:hAnsi="Times New Roman" w:cs="Times New Roman"/>
        </w:rPr>
        <w:t xml:space="preserve">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</w:t>
      </w:r>
      <w:proofErr w:type="gramEnd"/>
      <w:r w:rsidR="008570B0" w:rsidRPr="000A5E5C">
        <w:rPr>
          <w:rFonts w:ascii="Times New Roman" w:hAnsi="Times New Roman" w:cs="Times New Roman"/>
        </w:rPr>
        <w:t>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lastRenderedPageBreak/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4AF4BA23" w14:textId="313E2622" w:rsidR="00D841E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1FCD29A8" w14:textId="14739595" w:rsidR="0013546E" w:rsidRPr="00FE29BE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CC3D445" w14:textId="77777777" w:rsidR="008570B0" w:rsidRPr="00FE29BE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FE29BE">
        <w:rPr>
          <w:rFonts w:ascii="Times New Roman" w:hAnsi="Times New Roman" w:cs="Times New Roman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FE29BE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</w:t>
      </w:r>
      <w:r w:rsidRPr="008570B0">
        <w:rPr>
          <w:rFonts w:ascii="Times New Roman" w:hAnsi="Times New Roman" w:cs="Times New Roman"/>
        </w:rPr>
        <w:t xml:space="preserve">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6ECD05E" w14:textId="78C99503" w:rsidR="008355BD" w:rsidRPr="001330CE" w:rsidRDefault="008570B0" w:rsidP="001330CE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5B7E816E" w14:textId="68668DC5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F382EC2" w14:textId="77777777" w:rsidR="008570B0" w:rsidRPr="001330CE" w:rsidRDefault="00051714" w:rsidP="001330CE">
      <w:pPr>
        <w:pStyle w:val="a8"/>
        <w:rPr>
          <w:rFonts w:ascii="Times New Roman" w:hAnsi="Times New Roman" w:cs="Times New Roman"/>
        </w:rPr>
      </w:pPr>
      <w:r w:rsidRPr="008570B0">
        <w:rPr>
          <w:b/>
          <w:color w:val="000000"/>
        </w:rPr>
        <w:t>1</w:t>
      </w:r>
      <w:r w:rsidR="008355BD" w:rsidRPr="008570B0">
        <w:rPr>
          <w:b/>
          <w:color w:val="000000"/>
        </w:rPr>
        <w:t>5</w:t>
      </w:r>
      <w:r w:rsidRPr="008570B0">
        <w:rPr>
          <w:b/>
          <w:color w:val="000000"/>
        </w:rPr>
        <w:t>.</w:t>
      </w:r>
      <w:r w:rsidRPr="008570B0">
        <w:rPr>
          <w:color w:val="000000"/>
        </w:rPr>
        <w:t xml:space="preserve"> </w:t>
      </w:r>
      <w:r w:rsidR="008570B0" w:rsidRPr="008570B0">
        <w:t xml:space="preserve">Заказчик в течение 3 (трех) календарных дней после дня определения победителя соответствующим условиям Правил или получения протокола итогов </w:t>
      </w:r>
      <w:r w:rsidR="008570B0" w:rsidRPr="001330CE">
        <w:rPr>
          <w:rFonts w:ascii="Times New Roman" w:hAnsi="Times New Roman" w:cs="Times New Roman"/>
        </w:rPr>
        <w:t>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1330CE" w:rsidRDefault="008570B0" w:rsidP="001330CE">
      <w:pPr>
        <w:pStyle w:val="a8"/>
        <w:rPr>
          <w:rFonts w:ascii="Times New Roman" w:hAnsi="Times New Roman" w:cs="Times New Roman"/>
        </w:rPr>
      </w:pPr>
      <w:r w:rsidRPr="001330CE">
        <w:rPr>
          <w:rFonts w:ascii="Times New Roman" w:hAnsi="Times New Roman" w:cs="Times New Roman"/>
          <w:b/>
        </w:rPr>
        <w:t>16.</w:t>
      </w:r>
      <w:r w:rsidRPr="001330CE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1330CE" w:rsidRDefault="008570B0" w:rsidP="001330CE">
      <w:pPr>
        <w:pStyle w:val="a8"/>
        <w:rPr>
          <w:rFonts w:ascii="Times New Roman" w:hAnsi="Times New Roman" w:cs="Times New Roman"/>
        </w:rPr>
      </w:pPr>
      <w:r w:rsidRPr="001330CE">
        <w:rPr>
          <w:rFonts w:ascii="Times New Roman" w:hAnsi="Times New Roman" w:cs="Times New Roman"/>
          <w:b/>
        </w:rPr>
        <w:t>17.</w:t>
      </w:r>
      <w:r w:rsidRPr="001330CE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030479D9" w:rsidR="00DE1A5E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DC31CE6" w14:textId="77777777" w:rsidR="001277EE" w:rsidRPr="00482DC8" w:rsidRDefault="001277E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161B79" w14:textId="3849B840" w:rsidR="00D34ADA" w:rsidRDefault="001277EE" w:rsidP="00133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</w:t>
      </w:r>
      <w:r w:rsidR="003F5EB3" w:rsidRPr="00482DC8">
        <w:rPr>
          <w:rFonts w:ascii="Times New Roman" w:hAnsi="Times New Roman" w:cs="Times New Roman"/>
          <w:b/>
        </w:rPr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20B7D3A6" w14:textId="0C86CE54" w:rsidR="00AD7F3B" w:rsidRPr="00170717" w:rsidRDefault="00AD7F3B" w:rsidP="009B1F41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ГКП на ПХВ «Многопрофильная областная больница» при управлении здравоохранения Акмолинской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Нурлана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1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z256"/>
            <w:bookmarkEnd w:id="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7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8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9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60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1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2"/>
            <w:bookmarkEnd w:id="7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3"/>
            <w:bookmarkEnd w:id="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0" w:name="z264"/>
            <w:bookmarkEnd w:id="9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z265"/>
            <w:bookmarkEnd w:id="1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2" w:name="z266"/>
            <w:bookmarkEnd w:id="11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z267"/>
            <w:bookmarkEnd w:id="1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4" w:name="z269"/>
            <w:bookmarkEnd w:id="13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z270"/>
            <w:bookmarkEnd w:id="1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6" w:name="z271"/>
            <w:bookmarkEnd w:id="15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6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7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7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8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z278"/>
            <w:bookmarkEnd w:id="1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9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80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1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2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3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4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6" w:name="z285"/>
            <w:bookmarkEnd w:id="25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z286"/>
            <w:bookmarkEnd w:id="2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7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29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29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0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z288"/>
            <w:bookmarkEnd w:id="2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9"/>
            <w:bookmarkEnd w:id="3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90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1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2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3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4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5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6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7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8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9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300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1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2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3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4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5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6"/>
            <w:bookmarkEnd w:id="4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7"/>
            <w:bookmarkEnd w:id="4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8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9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3" w:name="z310"/>
            <w:bookmarkEnd w:id="52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z311"/>
            <w:bookmarkEnd w:id="5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2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3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4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5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6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7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8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9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20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1"/>
            <w:bookmarkEnd w:id="63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2"/>
            <w:bookmarkEnd w:id="6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3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4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5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6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7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8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9"/>
            <w:bookmarkEnd w:id="71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30"/>
            <w:bookmarkEnd w:id="7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1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2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3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4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7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534"/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48.1. Все споры, возникающие в процессе исполнения договора, будут рассматриваться в специализированном межрайонном экономическом суде Акмолинской области.</w:t>
            </w:r>
            <w:bookmarkEnd w:id="80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Акмолинской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1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2B07C7F0" w14:textId="77777777" w:rsidR="00170717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</w:p>
          <w:p w14:paraId="38E7A076" w14:textId="77777777" w:rsidR="001330CE" w:rsidRDefault="001330CE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</w:p>
          <w:p w14:paraId="09585CDD" w14:textId="77777777" w:rsidR="001330CE" w:rsidRDefault="001330CE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sz w:val="18"/>
                <w:szCs w:val="18"/>
              </w:rPr>
            </w:pPr>
          </w:p>
          <w:p w14:paraId="33D66C0C" w14:textId="2903942D" w:rsidR="001330CE" w:rsidRPr="00B70AC4" w:rsidRDefault="001330CE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2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39841A63" w14:textId="77777777" w:rsidR="00170717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6526B2F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4877846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23543D09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694ADEB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12B646A3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AFD6221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585E61BD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07B55E40" w14:textId="77777777" w:rsidR="00481650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  <w:p w14:paraId="7ED4B3AF" w14:textId="37D8800E" w:rsidR="00481650" w:rsidRPr="00F41C3E" w:rsidRDefault="00481650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1"/>
      <w:bookmarkEnd w:id="82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34172C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34172C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34172C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17A20382" w:rsidR="00170717" w:rsidRPr="002C10E9" w:rsidRDefault="00170717" w:rsidP="0034172C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34172C">
      <w:pPr>
        <w:pStyle w:val="a3"/>
        <w:tabs>
          <w:tab w:val="left" w:pos="360"/>
          <w:tab w:val="left" w:pos="540"/>
        </w:tabs>
        <w:spacing w:after="120"/>
        <w:jc w:val="right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34172C">
      <w:pPr>
        <w:pStyle w:val="a3"/>
        <w:tabs>
          <w:tab w:val="left" w:pos="360"/>
          <w:tab w:val="left" w:pos="540"/>
          <w:tab w:val="left" w:pos="5387"/>
        </w:tabs>
        <w:spacing w:after="12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3F2A4C5D" w:rsidR="00D42C95" w:rsidRPr="001E49BB" w:rsidRDefault="00D42C95" w:rsidP="00D42C95">
      <w:pPr>
        <w:spacing w:after="0"/>
        <w:rPr>
          <w:sz w:val="20"/>
          <w:szCs w:val="20"/>
        </w:rPr>
      </w:pP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F1D"/>
    <w:rsid w:val="00046FDB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7EE"/>
    <w:rsid w:val="00127CF2"/>
    <w:rsid w:val="00130DAA"/>
    <w:rsid w:val="001315C8"/>
    <w:rsid w:val="00131E01"/>
    <w:rsid w:val="0013245A"/>
    <w:rsid w:val="00132808"/>
    <w:rsid w:val="001329E4"/>
    <w:rsid w:val="001330CE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59D8"/>
    <w:rsid w:val="002268C7"/>
    <w:rsid w:val="00227D73"/>
    <w:rsid w:val="0023012D"/>
    <w:rsid w:val="00233132"/>
    <w:rsid w:val="00234459"/>
    <w:rsid w:val="00237D83"/>
    <w:rsid w:val="00241D88"/>
    <w:rsid w:val="002444DD"/>
    <w:rsid w:val="00245881"/>
    <w:rsid w:val="00245EAB"/>
    <w:rsid w:val="002472B0"/>
    <w:rsid w:val="0025299D"/>
    <w:rsid w:val="00252E93"/>
    <w:rsid w:val="00253053"/>
    <w:rsid w:val="002557F0"/>
    <w:rsid w:val="00255A1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4C3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172C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02F1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0C8"/>
    <w:rsid w:val="003F2843"/>
    <w:rsid w:val="003F568C"/>
    <w:rsid w:val="003F5EB3"/>
    <w:rsid w:val="003F6A51"/>
    <w:rsid w:val="0040003E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3FF4"/>
    <w:rsid w:val="004664B6"/>
    <w:rsid w:val="00470CAA"/>
    <w:rsid w:val="00470DB8"/>
    <w:rsid w:val="004722CD"/>
    <w:rsid w:val="0047320A"/>
    <w:rsid w:val="004741FC"/>
    <w:rsid w:val="00481650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5DF1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0738"/>
    <w:rsid w:val="006528E0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03BA7"/>
    <w:rsid w:val="007051F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5B09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806DE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6D91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D7AC4"/>
    <w:rsid w:val="008E22FA"/>
    <w:rsid w:val="008E50F6"/>
    <w:rsid w:val="008E697F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5652"/>
    <w:rsid w:val="00937E7A"/>
    <w:rsid w:val="00940C36"/>
    <w:rsid w:val="00941C2B"/>
    <w:rsid w:val="00941C4A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1F41"/>
    <w:rsid w:val="009B342D"/>
    <w:rsid w:val="009B4EEE"/>
    <w:rsid w:val="009B702D"/>
    <w:rsid w:val="009B7A4B"/>
    <w:rsid w:val="009C0E2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1C73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A67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55CE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248A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232B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016"/>
    <w:rsid w:val="00D169C5"/>
    <w:rsid w:val="00D203D5"/>
    <w:rsid w:val="00D2690B"/>
    <w:rsid w:val="00D33384"/>
    <w:rsid w:val="00D3421B"/>
    <w:rsid w:val="00D343D9"/>
    <w:rsid w:val="00D34ADA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04E7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55ED4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6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29BE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7DF6-C6B6-4187-B682-2FAF95A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16</Pages>
  <Words>9938</Words>
  <Characters>56649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871</cp:revision>
  <cp:lastPrinted>2024-04-26T10:59:00Z</cp:lastPrinted>
  <dcterms:created xsi:type="dcterms:W3CDTF">2017-02-20T06:30:00Z</dcterms:created>
  <dcterms:modified xsi:type="dcterms:W3CDTF">2024-04-29T05:28:00Z</dcterms:modified>
</cp:coreProperties>
</file>