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77FE1432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05EDB">
        <w:rPr>
          <w:sz w:val="28"/>
          <w:szCs w:val="28"/>
        </w:rPr>
        <w:t>2</w:t>
      </w:r>
      <w:r w:rsidR="008D33CA">
        <w:rPr>
          <w:sz w:val="28"/>
          <w:szCs w:val="28"/>
        </w:rPr>
        <w:t>6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19A6E178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D97D19">
        <w:rPr>
          <w:sz w:val="24"/>
          <w:szCs w:val="24"/>
        </w:rPr>
        <w:t>1</w:t>
      </w:r>
      <w:bookmarkStart w:id="0" w:name="_GoBack"/>
      <w:bookmarkEnd w:id="0"/>
      <w:r w:rsidR="008D33CA">
        <w:rPr>
          <w:sz w:val="24"/>
          <w:szCs w:val="24"/>
        </w:rPr>
        <w:t>6 июня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5EDB" w:rsidRPr="00B35BD1" w14:paraId="6D9F7E12" w14:textId="77777777" w:rsidTr="00801B27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0D07615D" w:rsidR="00A05EDB" w:rsidRPr="00A05EDB" w:rsidRDefault="00022B40" w:rsidP="00A0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Севофлуран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6548" w14:textId="33E2C089" w:rsidR="00A05EDB" w:rsidRPr="00A05EDB" w:rsidRDefault="00A05EDB" w:rsidP="00A0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r w:rsidR="00022B40">
              <w:rPr>
                <w:rFonts w:ascii="Times New Roman" w:hAnsi="Times New Roman" w:cs="Times New Roman"/>
                <w:color w:val="000000"/>
              </w:rPr>
              <w:t>для ингаляционного наркоза, флакон 250 мл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66455CD9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ED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0E5ECFCC" w:rsidR="00A05EDB" w:rsidRPr="00A05EDB" w:rsidRDefault="00022B40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6CBA9143" w:rsidR="00A05EDB" w:rsidRPr="00A05EDB" w:rsidRDefault="00022B40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35 571,69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325C3AFA" w:rsidR="00A05EDB" w:rsidRPr="00A05EDB" w:rsidRDefault="00022B40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3 557 169,00</w:t>
            </w:r>
          </w:p>
        </w:tc>
      </w:tr>
      <w:tr w:rsidR="00022B40" w:rsidRPr="00B35BD1" w14:paraId="3B3BB242" w14:textId="77777777" w:rsidTr="006E746A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36262D76" w:rsidR="00022B40" w:rsidRPr="00A05EDB" w:rsidRDefault="00022B40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240ABDD4" w:rsidR="00022B40" w:rsidRPr="00A05EDB" w:rsidRDefault="00022B40" w:rsidP="0002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BCE5" w14:textId="55599D69" w:rsidR="00022B40" w:rsidRPr="00A05EDB" w:rsidRDefault="00022B40" w:rsidP="00022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  <w:color w:val="000000"/>
              </w:rPr>
              <w:t>раствор для инфузий 0,9%</w:t>
            </w:r>
            <w:r>
              <w:rPr>
                <w:rFonts w:ascii="Times New Roman" w:hAnsi="Times New Roman" w:cs="Times New Roman"/>
                <w:color w:val="000000"/>
              </w:rPr>
              <w:t xml:space="preserve"> 400</w:t>
            </w:r>
            <w:r w:rsidRPr="00A05EDB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7402268B" w:rsidR="00022B40" w:rsidRPr="00A05EDB" w:rsidRDefault="00022B40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A05ED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053C7597" w:rsidR="00022B40" w:rsidRPr="00A05EDB" w:rsidRDefault="00022B40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05E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5B616F72" w:rsidR="00022B40" w:rsidRPr="00A05EDB" w:rsidRDefault="00022B40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174,73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57488E53" w:rsidR="00022B40" w:rsidRPr="00A05EDB" w:rsidRDefault="00022B40" w:rsidP="0002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5 241 900,00</w:t>
            </w:r>
          </w:p>
        </w:tc>
      </w:tr>
      <w:tr w:rsidR="00D47253" w:rsidRPr="00B35BD1" w14:paraId="38A679C6" w14:textId="77777777" w:rsidTr="00A05EDB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143839C4" w:rsidR="00D47253" w:rsidRPr="00A05EDB" w:rsidRDefault="00022B4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8 799 069,00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7D4030A1" w:rsidR="00CB575E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05EDB">
        <w:rPr>
          <w:rFonts w:ascii="Times New Roman" w:hAnsi="Times New Roman" w:cs="Times New Roman"/>
          <w:b/>
          <w:spacing w:val="2"/>
        </w:rPr>
        <w:t>1</w:t>
      </w:r>
      <w:r w:rsidR="00022B40">
        <w:rPr>
          <w:rFonts w:ascii="Times New Roman" w:hAnsi="Times New Roman" w:cs="Times New Roman"/>
          <w:b/>
          <w:spacing w:val="2"/>
        </w:rPr>
        <w:t>7</w:t>
      </w:r>
      <w:r w:rsidR="00A05EDB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022B40">
        <w:rPr>
          <w:rFonts w:ascii="Times New Roman" w:hAnsi="Times New Roman" w:cs="Times New Roman"/>
          <w:b/>
          <w:spacing w:val="2"/>
        </w:rPr>
        <w:t>июня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022B40">
        <w:rPr>
          <w:rFonts w:ascii="Times New Roman" w:hAnsi="Times New Roman" w:cs="Times New Roman"/>
          <w:b/>
          <w:spacing w:val="2"/>
        </w:rPr>
        <w:t>24 июня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24 июня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022B40">
        <w:rPr>
          <w:rFonts w:ascii="Times New Roman" w:hAnsi="Times New Roman" w:cs="Times New Roman"/>
          <w:b/>
          <w:spacing w:val="2"/>
          <w:lang w:val="kk-KZ"/>
        </w:rPr>
        <w:t>24 июня 2022 года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2296932A" w14:textId="6CB89E01" w:rsidR="008D33CA" w:rsidRPr="008D33CA" w:rsidRDefault="008D33CA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highlight w:val="yellow"/>
        </w:rPr>
      </w:pPr>
      <w:r w:rsidRPr="008D33CA">
        <w:rPr>
          <w:rFonts w:ascii="Times New Roman" w:hAnsi="Times New Roman" w:cs="Times New Roman"/>
          <w:b/>
          <w:spacing w:val="2"/>
          <w:highlight w:val="yellow"/>
        </w:rPr>
        <w:t>Для участия в закупе необходимо наличие утвержденной предельной цены на торговое наименование лекарственных средств и (или) медицинских изделий в случае закупа зарегистрированных в Республике Казахстан лекарственных средств и (или) медицинских изделий.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1EAC86B" w:rsidR="00635632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5717A815" w14:textId="4198072B" w:rsidR="002472B0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2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9EB9F1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5A08E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9B1882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DC6589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F0ABBB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C230AC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51D3CC67" w:rsidR="00A05EDB" w:rsidRPr="00482DC8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FA315D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6BA4D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3A5DB8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9896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BCE47B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97EBF6" w14:textId="7BEBBAAD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3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4" w:name="z85"/>
      <w:bookmarkEnd w:id="3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5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6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4"/>
      <w:bookmarkEnd w:id="8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5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6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7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8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59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0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1"/>
      <w:bookmarkEnd w:id="1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2"/>
      <w:bookmarkEnd w:id="16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3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4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5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6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7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8"/>
      <w:bookmarkEnd w:id="2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69"/>
      <w:bookmarkEnd w:id="2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0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1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2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3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4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5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6"/>
      <w:bookmarkEnd w:id="3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7"/>
      <w:bookmarkEnd w:id="3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8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79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0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1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2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3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4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5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6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7"/>
      <w:bookmarkEnd w:id="4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8"/>
      <w:bookmarkEnd w:id="4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89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0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1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2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3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4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5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6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7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8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299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0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1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2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3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4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5"/>
      <w:bookmarkEnd w:id="5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6"/>
      <w:bookmarkEnd w:id="6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7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8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09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0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1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2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3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4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5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6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7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8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19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0"/>
      <w:bookmarkEnd w:id="7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1"/>
      <w:bookmarkEnd w:id="7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2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3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4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5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6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7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8"/>
      <w:bookmarkEnd w:id="8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29"/>
      <w:bookmarkEnd w:id="8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0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1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2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3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4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5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6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7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38"/>
      <w:bookmarkEnd w:id="9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1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2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3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4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5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6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7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2" w:name="z348"/>
      <w:bookmarkEnd w:id="10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2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97D19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1764-C72B-4C4A-A2C9-0C7A95FB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11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645</cp:revision>
  <cp:lastPrinted>2022-06-16T09:14:00Z</cp:lastPrinted>
  <dcterms:created xsi:type="dcterms:W3CDTF">2017-02-20T06:30:00Z</dcterms:created>
  <dcterms:modified xsi:type="dcterms:W3CDTF">2022-06-16T09:14:00Z</dcterms:modified>
</cp:coreProperties>
</file>