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C53F" w14:textId="77777777" w:rsidR="0011071E" w:rsidRPr="00734B35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734B35">
        <w:rPr>
          <w:bCs w:val="0"/>
          <w:sz w:val="24"/>
          <w:szCs w:val="24"/>
        </w:rPr>
        <w:t xml:space="preserve">Объявление о </w:t>
      </w:r>
      <w:r w:rsidRPr="00734B35">
        <w:rPr>
          <w:sz w:val="24"/>
          <w:szCs w:val="24"/>
        </w:rPr>
        <w:t>проведении закупа</w:t>
      </w:r>
      <w:r w:rsidR="00687161" w:rsidRPr="00734B35">
        <w:rPr>
          <w:sz w:val="24"/>
          <w:szCs w:val="24"/>
        </w:rPr>
        <w:t xml:space="preserve"> </w:t>
      </w:r>
      <w:r w:rsidR="00B447E7" w:rsidRPr="00734B35">
        <w:rPr>
          <w:sz w:val="24"/>
          <w:szCs w:val="24"/>
        </w:rPr>
        <w:t>медицинских изделий на 2022 год</w:t>
      </w:r>
    </w:p>
    <w:p w14:paraId="4BB7F5E0" w14:textId="158E667C" w:rsidR="00730434" w:rsidRPr="00734B35" w:rsidRDefault="00585BB0" w:rsidP="002537EA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4"/>
          <w:szCs w:val="24"/>
        </w:rPr>
      </w:pPr>
      <w:r w:rsidRPr="00734B35">
        <w:rPr>
          <w:sz w:val="24"/>
          <w:szCs w:val="24"/>
        </w:rPr>
        <w:tab/>
      </w:r>
      <w:r w:rsidR="009B4EEE" w:rsidRPr="00734B35">
        <w:rPr>
          <w:sz w:val="24"/>
          <w:szCs w:val="24"/>
        </w:rPr>
        <w:t xml:space="preserve"> способом запроса ценовых предложений № </w:t>
      </w:r>
      <w:r w:rsidR="00AB563E">
        <w:rPr>
          <w:sz w:val="24"/>
          <w:szCs w:val="24"/>
        </w:rPr>
        <w:t>21</w:t>
      </w:r>
    </w:p>
    <w:p w14:paraId="6B60731B" w14:textId="3257A5CD" w:rsidR="00445A14" w:rsidRPr="00734B35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734B35">
        <w:rPr>
          <w:sz w:val="24"/>
          <w:szCs w:val="24"/>
        </w:rPr>
        <w:t>г. Кокшетау</w:t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  <w:t xml:space="preserve">   </w:t>
      </w:r>
      <w:r w:rsidR="005D1BA8" w:rsidRPr="00734B35">
        <w:rPr>
          <w:sz w:val="24"/>
          <w:szCs w:val="24"/>
        </w:rPr>
        <w:t xml:space="preserve">                    </w:t>
      </w:r>
      <w:r w:rsidR="005D1BA8" w:rsidRPr="00734B35">
        <w:rPr>
          <w:sz w:val="24"/>
          <w:szCs w:val="24"/>
        </w:rPr>
        <w:tab/>
        <w:t xml:space="preserve">        </w:t>
      </w:r>
      <w:r w:rsidR="00F84649" w:rsidRPr="00734B35">
        <w:rPr>
          <w:sz w:val="24"/>
          <w:szCs w:val="24"/>
        </w:rPr>
        <w:t xml:space="preserve">                                            </w:t>
      </w:r>
      <w:r w:rsidR="00C16FA6" w:rsidRPr="00734B35">
        <w:rPr>
          <w:sz w:val="24"/>
          <w:szCs w:val="24"/>
        </w:rPr>
        <w:t xml:space="preserve">                           </w:t>
      </w:r>
      <w:r w:rsidR="007E492D" w:rsidRPr="00734B35">
        <w:rPr>
          <w:sz w:val="24"/>
          <w:szCs w:val="24"/>
        </w:rPr>
        <w:t xml:space="preserve"> </w:t>
      </w:r>
      <w:r w:rsidR="00BB3F8D" w:rsidRPr="00734B35">
        <w:rPr>
          <w:sz w:val="24"/>
          <w:szCs w:val="24"/>
        </w:rPr>
        <w:t xml:space="preserve">    </w:t>
      </w:r>
      <w:r w:rsidR="00E8167D" w:rsidRPr="00734B35">
        <w:rPr>
          <w:sz w:val="24"/>
          <w:szCs w:val="24"/>
        </w:rPr>
        <w:t xml:space="preserve"> </w:t>
      </w:r>
      <w:r w:rsidR="00B96023" w:rsidRPr="00734B35">
        <w:rPr>
          <w:sz w:val="24"/>
          <w:szCs w:val="24"/>
        </w:rPr>
        <w:t xml:space="preserve"> </w:t>
      </w:r>
      <w:r w:rsidR="006C3B71" w:rsidRPr="00734B35">
        <w:rPr>
          <w:sz w:val="24"/>
          <w:szCs w:val="24"/>
        </w:rPr>
        <w:t xml:space="preserve"> </w:t>
      </w:r>
      <w:r w:rsidR="001932CD" w:rsidRPr="00734B35">
        <w:rPr>
          <w:sz w:val="24"/>
          <w:szCs w:val="24"/>
        </w:rPr>
        <w:t xml:space="preserve"> </w:t>
      </w:r>
      <w:r w:rsidR="00511931" w:rsidRPr="00734B35">
        <w:rPr>
          <w:sz w:val="24"/>
          <w:szCs w:val="24"/>
        </w:rPr>
        <w:t xml:space="preserve"> </w:t>
      </w:r>
      <w:r w:rsidR="00AB563E">
        <w:rPr>
          <w:sz w:val="24"/>
          <w:szCs w:val="24"/>
        </w:rPr>
        <w:t>13 апрел</w:t>
      </w:r>
      <w:r w:rsidR="00EE0F55">
        <w:rPr>
          <w:sz w:val="24"/>
          <w:szCs w:val="24"/>
        </w:rPr>
        <w:t>я</w:t>
      </w:r>
      <w:r w:rsidR="00547E74" w:rsidRPr="00734B35">
        <w:rPr>
          <w:sz w:val="24"/>
          <w:szCs w:val="24"/>
        </w:rPr>
        <w:t xml:space="preserve"> </w:t>
      </w:r>
      <w:r w:rsidR="007E492D" w:rsidRPr="00734B35">
        <w:rPr>
          <w:sz w:val="24"/>
          <w:szCs w:val="24"/>
        </w:rPr>
        <w:t>202</w:t>
      </w:r>
      <w:r w:rsidR="00843434">
        <w:rPr>
          <w:sz w:val="24"/>
          <w:szCs w:val="24"/>
        </w:rPr>
        <w:t>2</w:t>
      </w:r>
      <w:r w:rsidRPr="00734B35">
        <w:rPr>
          <w:sz w:val="24"/>
          <w:szCs w:val="24"/>
        </w:rPr>
        <w:t xml:space="preserve"> год</w:t>
      </w:r>
    </w:p>
    <w:p w14:paraId="6E2CBFC0" w14:textId="77777777" w:rsidR="005F3CD8" w:rsidRPr="00734B35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45C52D26" w14:textId="77777777" w:rsidR="00B447E7" w:rsidRPr="00734B35" w:rsidRDefault="00D006A1" w:rsidP="00ED33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734B35">
        <w:rPr>
          <w:b/>
          <w:spacing w:val="2"/>
        </w:rPr>
        <w:t>Заказчик</w:t>
      </w:r>
      <w:r w:rsidR="009B4EEE" w:rsidRPr="00734B35">
        <w:rPr>
          <w:b/>
          <w:spacing w:val="2"/>
        </w:rPr>
        <w:t>:</w:t>
      </w:r>
      <w:r w:rsidR="009B4EEE" w:rsidRPr="00734B35">
        <w:rPr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734B35">
        <w:rPr>
          <w:spacing w:val="2"/>
        </w:rPr>
        <w:t>Многопрофил</w:t>
      </w:r>
      <w:r w:rsidR="009616B5" w:rsidRPr="00734B35">
        <w:rPr>
          <w:spacing w:val="2"/>
        </w:rPr>
        <w:t>ьная</w:t>
      </w:r>
      <w:r w:rsidR="009B4EEE" w:rsidRPr="00734B35">
        <w:rPr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734B35">
        <w:rPr>
          <w:spacing w:val="2"/>
        </w:rPr>
        <w:t>Акмолинской</w:t>
      </w:r>
      <w:proofErr w:type="spellEnd"/>
      <w:r w:rsidR="009B4EEE" w:rsidRPr="00734B35">
        <w:rPr>
          <w:spacing w:val="2"/>
        </w:rPr>
        <w:t xml:space="preserve"> области, 020000 </w:t>
      </w:r>
      <w:proofErr w:type="spellStart"/>
      <w:r w:rsidR="009B4EEE" w:rsidRPr="00734B35">
        <w:rPr>
          <w:spacing w:val="2"/>
        </w:rPr>
        <w:t>Акмолинская</w:t>
      </w:r>
      <w:proofErr w:type="spellEnd"/>
      <w:r w:rsidR="009B4EEE" w:rsidRPr="00734B35">
        <w:rPr>
          <w:spacing w:val="2"/>
        </w:rPr>
        <w:t xml:space="preserve"> область, г. Кокшетау, ул.</w:t>
      </w:r>
      <w:r w:rsidR="005D1BA8" w:rsidRPr="00734B35">
        <w:rPr>
          <w:spacing w:val="2"/>
        </w:rPr>
        <w:t xml:space="preserve"> Р.</w:t>
      </w:r>
      <w:r w:rsidR="009B4EEE" w:rsidRPr="00734B35">
        <w:rPr>
          <w:spacing w:val="2"/>
        </w:rPr>
        <w:t xml:space="preserve"> </w:t>
      </w:r>
      <w:proofErr w:type="spellStart"/>
      <w:r w:rsidR="009B4EEE" w:rsidRPr="00734B35">
        <w:rPr>
          <w:spacing w:val="2"/>
        </w:rPr>
        <w:t>Сабатаева</w:t>
      </w:r>
      <w:proofErr w:type="spellEnd"/>
      <w:r w:rsidR="009B4EEE" w:rsidRPr="00734B35">
        <w:rPr>
          <w:spacing w:val="2"/>
        </w:rPr>
        <w:t xml:space="preserve"> -1 объявляет</w:t>
      </w:r>
      <w:r w:rsidR="009B4EEE" w:rsidRPr="00734B35">
        <w:rPr>
          <w:spacing w:val="2"/>
          <w:lang w:val="kk-KZ"/>
        </w:rPr>
        <w:t xml:space="preserve"> о проведении закупа следующих </w:t>
      </w:r>
    </w:p>
    <w:p w14:paraId="3861E325" w14:textId="77777777" w:rsidR="009012AF" w:rsidRPr="00734B35" w:rsidRDefault="009B4EEE" w:rsidP="003B729A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4B35">
        <w:rPr>
          <w:spacing w:val="2"/>
          <w:lang w:val="kk-KZ"/>
        </w:rPr>
        <w:t>товаров:</w:t>
      </w:r>
      <w:r w:rsidR="00113428" w:rsidRPr="00734B35">
        <w:rPr>
          <w:spacing w:val="2"/>
          <w:sz w:val="22"/>
          <w:szCs w:val="22"/>
          <w:lang w:val="kk-KZ"/>
        </w:rPr>
        <w:fldChar w:fldCharType="begin"/>
      </w:r>
      <w:r w:rsidR="009012AF" w:rsidRPr="00734B35">
        <w:rPr>
          <w:spacing w:val="2"/>
          <w:sz w:val="22"/>
          <w:szCs w:val="22"/>
          <w:lang w:val="kk-KZ"/>
        </w:rPr>
        <w:instrText xml:space="preserve"> LINK Excel.Sheet.12 "C:\\Users\\User\\Desktop\\ИМН оперблок.xlsx" "Оксигенатор!R12C1:R60C7" \a \f 5 \h  \* MERGEFORMAT </w:instrText>
      </w:r>
      <w:r w:rsidR="00113428" w:rsidRPr="00734B35">
        <w:rPr>
          <w:spacing w:val="2"/>
          <w:sz w:val="22"/>
          <w:szCs w:val="22"/>
          <w:lang w:val="kk-KZ"/>
        </w:rPr>
        <w:fldChar w:fldCharType="separate"/>
      </w:r>
    </w:p>
    <w:p w14:paraId="26BEB18E" w14:textId="77777777" w:rsidR="00AB563E" w:rsidRPr="00734B35" w:rsidRDefault="00AB563E" w:rsidP="00AB563E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4B35">
        <w:rPr>
          <w:spacing w:val="2"/>
          <w:sz w:val="22"/>
          <w:szCs w:val="22"/>
          <w:lang w:val="kk-KZ"/>
        </w:rPr>
        <w:fldChar w:fldCharType="begin"/>
      </w:r>
      <w:r w:rsidRPr="00734B35">
        <w:rPr>
          <w:spacing w:val="2"/>
          <w:sz w:val="22"/>
          <w:szCs w:val="22"/>
          <w:lang w:val="kk-KZ"/>
        </w:rPr>
        <w:instrText xml:space="preserve"> LINK Excel.Sheet.12 "C:\\Users\\User\\Desktop\\ИМН оперблок.xlsx" "Оксигенатор!R12C1:R60C7" \a \f 5 \h  \* MERGEFORMAT </w:instrText>
      </w:r>
      <w:r w:rsidRPr="00734B35">
        <w:rPr>
          <w:spacing w:val="2"/>
          <w:sz w:val="22"/>
          <w:szCs w:val="22"/>
          <w:lang w:val="kk-KZ"/>
        </w:rPr>
        <w:fldChar w:fldCharType="separate"/>
      </w:r>
    </w:p>
    <w:p w14:paraId="7CAE6894" w14:textId="77777777" w:rsidR="00AB563E" w:rsidRPr="00734B35" w:rsidRDefault="00AB563E" w:rsidP="00AB56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4B35">
        <w:rPr>
          <w:sz w:val="22"/>
          <w:szCs w:val="22"/>
          <w:lang w:val="kk-KZ"/>
        </w:rPr>
        <w:fldChar w:fldCharType="begin"/>
      </w:r>
      <w:r w:rsidRPr="00734B35">
        <w:rPr>
          <w:sz w:val="22"/>
          <w:szCs w:val="22"/>
          <w:lang w:val="kk-KZ"/>
        </w:rPr>
        <w:instrText xml:space="preserve"> LINK Excel.Sheet.12 "C:\\Users\\User\\Desktop\\ИМН  ОНКО оперблок.xlsx" "Оксигенатор!R12C1:R52C7" \a \f 4 \h </w:instrText>
      </w:r>
      <w:r>
        <w:rPr>
          <w:sz w:val="22"/>
          <w:szCs w:val="22"/>
          <w:lang w:val="kk-KZ"/>
        </w:rPr>
        <w:instrText xml:space="preserve"> \* MERGEFORMAT </w:instrText>
      </w:r>
      <w:r w:rsidRPr="00734B35">
        <w:rPr>
          <w:sz w:val="22"/>
          <w:szCs w:val="22"/>
          <w:lang w:val="kk-KZ"/>
        </w:rPr>
        <w:fldChar w:fldCharType="separate"/>
      </w:r>
    </w:p>
    <w:tbl>
      <w:tblPr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2022"/>
        <w:gridCol w:w="8505"/>
        <w:gridCol w:w="850"/>
        <w:gridCol w:w="567"/>
        <w:gridCol w:w="1432"/>
        <w:gridCol w:w="1600"/>
      </w:tblGrid>
      <w:tr w:rsidR="00AB563E" w:rsidRPr="00734B35" w14:paraId="3CC2D97C" w14:textId="77777777" w:rsidTr="00AB563E">
        <w:trPr>
          <w:trHeight w:val="50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EE75B" w14:textId="77777777" w:rsidR="00AB563E" w:rsidRPr="00734B35" w:rsidRDefault="00AB563E" w:rsidP="004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E75FB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11BEA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Техническая спецификация (описание) товаров, работ и услуг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048B20E" w14:textId="77777777" w:rsidR="00AB563E" w:rsidRPr="00734B35" w:rsidRDefault="00AB563E" w:rsidP="004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FE398F5" w14:textId="77777777" w:rsidR="00AB563E" w:rsidRPr="00734B35" w:rsidRDefault="00AB563E" w:rsidP="004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Кол-во,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6FA8A0" w14:textId="77777777" w:rsidR="00AB563E" w:rsidRPr="00734B35" w:rsidRDefault="00AB563E" w:rsidP="004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единицу, тенге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4CFC0" w14:textId="77777777" w:rsidR="00AB563E" w:rsidRPr="00734B35" w:rsidRDefault="00AB563E" w:rsidP="004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Сумма,  выделенная для закупок </w:t>
            </w:r>
          </w:p>
        </w:tc>
      </w:tr>
      <w:tr w:rsidR="00AB563E" w:rsidRPr="00734B35" w14:paraId="472232CA" w14:textId="77777777" w:rsidTr="00AB563E">
        <w:trPr>
          <w:trHeight w:val="50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30A2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6E60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2335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A62EC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1DA31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C5733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31B7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B563E" w:rsidRPr="00734B35" w14:paraId="2AC8D4FA" w14:textId="77777777" w:rsidTr="00AB563E">
        <w:trPr>
          <w:trHeight w:val="54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34C26" w14:textId="24A9A70F" w:rsidR="00AB563E" w:rsidRPr="00AB563E" w:rsidRDefault="00AB563E" w:rsidP="00A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56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CFC56" w14:textId="1B7AADAA" w:rsidR="00AB563E" w:rsidRPr="00AB563E" w:rsidRDefault="00AB563E" w:rsidP="00AB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3E">
              <w:rPr>
                <w:rFonts w:ascii="Times New Roman" w:hAnsi="Times New Roman" w:cs="Times New Roman"/>
                <w:sz w:val="24"/>
                <w:szCs w:val="24"/>
              </w:rPr>
              <w:t xml:space="preserve">Степлер сшивающий хирургический эндоскопический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ECC21" w14:textId="4C65039C" w:rsidR="00AB563E" w:rsidRPr="00AB563E" w:rsidRDefault="00AB563E" w:rsidP="00AB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3E">
              <w:rPr>
                <w:rFonts w:ascii="Times New Roman" w:hAnsi="Times New Roman" w:cs="Times New Roman"/>
                <w:sz w:val="24"/>
                <w:szCs w:val="24"/>
              </w:rPr>
              <w:t>Режущий/сшивающий аппарат для выполнения продольных разрезов/швов при внутриполостных операциях может применяться в брюшной, гинекологической, детской и торакальной хирургии для резекции, рассечения и создания анастомоза. Режущий/сшивающий аппарат с технологией беспозиционной беспрепятственной артикуляции для выполнения продольных разрезов/швов при внутриполостных операциях выполняет швы путем установки в шахматном порядке двух тройных рядов из титановых скоб и одновременно разделяет ткань в два или три ряда в шахматном порядке.</w:t>
            </w:r>
            <w:r w:rsidRPr="00AB563E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Режущий/сшивающий аппарат для выполнения продольных разрезов/швов при внутриполостных операциях, оснащаемый сменными кассетами с длиной скоб  2.5 мм, 3.5 мм, 4.2 мм предназначен для использования и введения через троакар с диметром 12 мм.Режущий/сшивающий аппарат для выполнения продольных разрезов/швов при внутриполостных операциях, оснащаемый сменными кассетами с длиной скоб 4.8 мм, 5.0 мм предназначен для использования и введения через троакар с диметром 15 мм.Рекомендуемое количество смен кассет и прошивания до 25 раз в течение одной операции. Аппарат предназначен для одноразового использования.Сшивающе-режущий аппарат для выполнения продольных разрезов/швов при внутриполостных операциях может применяться в брюшной, гинекологической, детской и торакальной хирургии для резекции, рассечения и создания анастомоза.Данный инструмент поставляется в стерилизованном состоянии, в количестве одной штуки в специальной упаковке. В комплект входит брошюра с ознакомительной информацией и стерилизованный Режущий/сшивающий аппарат.Устройство аппарата: направляющий стержень, кнопка разблокировки, ствол инструмента, рычаг артикуляции, изгибания, поворотное кольцо, зеленая кнопка предохранитель, рычаг раскрытия, рукоятка, </w:t>
            </w:r>
            <w:r w:rsidRPr="00AB5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указатель установки сменных кассет.Ствол инструмента может вращаться на 360 градусов.Артикуляционные сшивающие аппараты серии CEAB можно поворачивать в диапазоне от 0 до 45 градусов в обоих направлениях непрерывным движением. Срок годности продукции – 5 лет.Размеры инструмента 480х183 мм. Диаметр ствола аппарата составляет 12.35 мм. Размер скоб определяется выбором пользователя сменных кассет с технологией P3H, или с технологией P2G для режущего/сшивающего аппарата для выполнения продольных разрезов/швов при внутриполостных операциях, имеющие следующие размеры 2.5 мм, 3.5 мм, 4.2 мм , 4.8 мм или 5.0 мм или 2.0-2.5-3.0мм, 3.0-3.5-4.0мм, 4.0-4.5-5.0мм. Режущий/сшивающий аппарат для выполнения продольных разрезов/швов при внутриполостных операциях способен перенастраиваться на любое из устройств перезаряжания, которые поставляются в вариантах, позволяющих выполнять швы из скоб длиной 30 мм, 45 мм и 60 мм.</w:t>
            </w:r>
            <w:r w:rsidRPr="00AB563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9C4EA" w14:textId="5A4861FE" w:rsidR="00AB563E" w:rsidRPr="00AB563E" w:rsidRDefault="00AB563E" w:rsidP="00A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3FDF5" w14:textId="25E443D0" w:rsidR="00AB563E" w:rsidRPr="00AB563E" w:rsidRDefault="00AB563E" w:rsidP="00A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25546" w14:textId="410A43AD" w:rsidR="00AB563E" w:rsidRPr="00AB563E" w:rsidRDefault="00AB563E" w:rsidP="00A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3E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E6440" w14:textId="41D317C4" w:rsidR="00AB563E" w:rsidRPr="00AB563E" w:rsidRDefault="00AB563E" w:rsidP="00A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</w:tr>
      <w:tr w:rsidR="00AB563E" w:rsidRPr="00734B35" w14:paraId="068E874F" w14:textId="77777777" w:rsidTr="00AB563E">
        <w:trPr>
          <w:trHeight w:val="70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59F399B" w14:textId="20185EDB" w:rsidR="00AB563E" w:rsidRPr="00AB563E" w:rsidRDefault="00AB563E" w:rsidP="00A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56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1F7C0" w14:textId="61FBB85F" w:rsidR="00AB563E" w:rsidRPr="00AB563E" w:rsidRDefault="00AB563E" w:rsidP="00AB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3E">
              <w:rPr>
                <w:rFonts w:ascii="Times New Roman" w:hAnsi="Times New Roman" w:cs="Times New Roman"/>
                <w:sz w:val="24"/>
                <w:szCs w:val="24"/>
              </w:rPr>
              <w:t>Сменные кассеты 60 мм (фиолетовые) для эндоскопического степлера CEAB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A781C" w14:textId="10DCF2ED" w:rsidR="00AB563E" w:rsidRPr="00AB563E" w:rsidRDefault="00AB563E" w:rsidP="00AB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3E">
              <w:rPr>
                <w:rFonts w:ascii="Times New Roman" w:hAnsi="Times New Roman" w:cs="Times New Roman"/>
                <w:sz w:val="24"/>
                <w:szCs w:val="24"/>
              </w:rPr>
              <w:t xml:space="preserve">Сменные кассеты для режущего/сшивающего аппарата для выполнения продольных разрезов/швов при внутриполостных операциях с технологией 3PH, может применяться в брюшной, метаболической, гинекологической, детской и торакальной хирургии для резекции, рассечения и создания анастомоза.Сменные кассеты 60 мм  представляет собой артикуляционные кассеты со скобами переменного размера, прошивающие ткань в шахматном порядке.Сменные кассеты  для эндоскопического степлера CEAB могут применяться для широкого диапазона толщины ткани,  предназначен для сосудов и тонкой ткани, предназначен для нормальной ткани и средне-толстой ткани, предназначен для толстой ткани и экстра-толстой ткани.Данная сменная кассета имеет длину скоб 3,0 мм - 3,5 мм - 4,0 мм, используется и вводится через троакар с диаметром 12мм.Сменные кассеты 60 мм  поставляется в стерилизованном состоянии, в количестве одной штуки в специальной упаковке. В комплект входит брошюра с ознакомительной информацией и стерилизованная сменная кассета в разомкнутом положении. Сменные кассеты предназначены для однократного использования.Сменные кассеты 60 мм  совместимы только к эндоскопическому сшивающе-режущему аппарату CEAB  45, CEAB 30, CEAB 60.Устройство сменной кассеты включает в себя: предохранитель желтого цвета, предотвращающий внезапное прошивание, указатель установки, бранши, упор для ткани, конец линии скоб, конец линии реза, метки шагов, нижняя кнопка зажима. Габаритные размеры (мм) - длина 232 мм, диаметр - 12.6 мм.Высота титановых скоб - 3,0 мм - 3,5 мм - 4,0 мм. Количество скоб в сменной кассете - 30. Ширина верхней части скоб - 3,5 мм. Ширина нижней части скоб - 2,9 мм. Требования к сжатию тканей (мм) - 1.5 - </w:t>
            </w:r>
            <w:r w:rsidRPr="00AB5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2.25 мм.бДлина линии прошивания - 60 мм. Длина линии разреза - 57 мм.Данный вид сменной кассеты серии CADD ENTS применима в таких случаях, как Клиновидная резекция, Закрытие долевого бронха (лобэктомия), Толстая кишка (колостома, колэктомия и правосторонняя, левосторонняя гемиколэктомия), GBP (резекция желудка), Резекция поджелудочной железы, Рукавная гастрэктомия, Сигмовидная кишка, Легочная паренхима.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EB1A6" w14:textId="07601C7B" w:rsidR="00AB563E" w:rsidRPr="00AB563E" w:rsidRDefault="00AB563E" w:rsidP="00A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2013A" w14:textId="0D315EDF" w:rsidR="00AB563E" w:rsidRPr="00AB563E" w:rsidRDefault="00AB563E" w:rsidP="00A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5D255" w14:textId="3A114FBA" w:rsidR="00AB563E" w:rsidRPr="00AB563E" w:rsidRDefault="00AB563E" w:rsidP="00A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3E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2CC90" w14:textId="452C6DAF" w:rsidR="00AB563E" w:rsidRPr="00AB563E" w:rsidRDefault="00AB563E" w:rsidP="00A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AB563E" w:rsidRPr="00734B35" w14:paraId="6D0B97A7" w14:textId="77777777" w:rsidTr="00AB563E">
        <w:trPr>
          <w:trHeight w:val="5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990C2" w14:textId="274B804A" w:rsidR="00AB563E" w:rsidRPr="00AB563E" w:rsidRDefault="00AB563E" w:rsidP="00A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56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318A7" w14:textId="16856A0E" w:rsidR="00AB563E" w:rsidRPr="00AB563E" w:rsidRDefault="00AB563E" w:rsidP="00AB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3E">
              <w:rPr>
                <w:rFonts w:ascii="Times New Roman" w:hAnsi="Times New Roman" w:cs="Times New Roman"/>
                <w:sz w:val="24"/>
                <w:szCs w:val="24"/>
              </w:rPr>
              <w:t>Сменные кассеты 45 мм (фиолетовые) для эндоскопического степлера CEAB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8D184" w14:textId="17426664" w:rsidR="00AB563E" w:rsidRPr="00AB563E" w:rsidRDefault="00AB563E" w:rsidP="00AB5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3E">
              <w:rPr>
                <w:rFonts w:ascii="Times New Roman" w:hAnsi="Times New Roman" w:cs="Times New Roman"/>
                <w:sz w:val="24"/>
                <w:szCs w:val="24"/>
              </w:rPr>
              <w:t>Сменные кассеты 45мм (фиолетовые) для эндоскопического степлера CEAB  режущего/сшивающего аппарата для выполнения продольных разрезов/швов при внутриполостных операциях с технологией P3H может применяться в брюшной, метаболической, гинекологической, детской и торакальной хирургии для резекции, рассечения и создания анастомоза.Сменные кассеты 45мм (фиолетовые) для эндоскопического степлера CEAB  представляет собой артикуляционные кассеты со скобами переменного размера, прошивающие ткань в шахматном порядке.</w:t>
            </w:r>
            <w:r w:rsidRPr="00AB56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Сменные кассеты для эндоскопического степлера CEAB  могут применяться для широкого диапазона толщины ткани, предназначен для сосудов и тонкой ткани,  предназначен для нормальной ткани и средне-толстой ткани,  предназначен для толстой ткани и экстра-толстой ткани.Данная сменная кассета имеет длину скоб 3,0 мм - 3,5 мм - 4,0 мм, используется и вводится через троакар с диаметром 12мм. Сменные кассеты 45мм (фиолетовые) для эндоскопического степлера CEAа поставляется в стерилизованном состоянии, в количестве одной штуки в специальной упаковке. В комплект входит брошюра с ознакомительной информацией и стерилизованная сменная кассета в разомкнутом положении. Сменные кассеты предназначены для однократного использования. Сменные кассеты 45мм (фиолетовые)  совместимы только к эндоскопическому сшивающе-режущему аппарату CEAB  45, CEAB 30, CEAB 60.Устройство сменной кассеты включает в себя: предохранитель желтого цвета, предотвращающий внезапное прошивание, указатель установки, бранши, упор для ткани, конец линии скоб, конец линии реза, метки шагов, нижняя кнопка зажима. Габаритные размеры (мм) - длина 216 мм, ширина - 12.6 мм. Высота титановых скоб - 3,0 мм - 3,5 мм - 4,0 мм. Количество скоб в сменной кассете - 22. Ширина верхней части скоб - 3,5 мм. Ширина нижней части скоб - 2,9 мм. Требования к сжатию тканей (мм) - 1.5 - 2.25 мм. Длина линии прошивания - 45 мм. Длина линии разреза - 42 мм. Сменные кассеты 45мм (фиолетовые) для эндоскопического степлера CEAB  применима в таких случаях, как Клиновидная резекция, Закрытие долевого бронха (лобэктомия), Толстая кишка (колостома, колэктомия и правосторонняя, левосторонняя гемиколэктомия), GBP (резекция желудка), Резекция поджелудочной железы, </w:t>
            </w:r>
            <w:r w:rsidRPr="00AB5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Рукавная гастрэктомия, Сигмовидная кишка, Легочная паренхима.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A90AB" w14:textId="695ED2DB" w:rsidR="00AB563E" w:rsidRPr="00AB563E" w:rsidRDefault="00AB563E" w:rsidP="00A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CB030" w14:textId="75CC152A" w:rsidR="00AB563E" w:rsidRPr="00AB563E" w:rsidRDefault="00AB563E" w:rsidP="00A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FE088" w14:textId="3154E4E5" w:rsidR="00AB563E" w:rsidRPr="00AB563E" w:rsidRDefault="00AB563E" w:rsidP="00A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3E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572A2" w14:textId="20DDE9C1" w:rsidR="00AB563E" w:rsidRPr="00AB563E" w:rsidRDefault="00AB563E" w:rsidP="00AB5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</w:tr>
      <w:tr w:rsidR="00AB563E" w:rsidRPr="00734B35" w14:paraId="5F13DBAA" w14:textId="77777777" w:rsidTr="00AB563E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15135" w14:textId="77777777" w:rsidR="00AB563E" w:rsidRPr="00B534F4" w:rsidRDefault="00AB563E" w:rsidP="00415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52536" w14:textId="77777777" w:rsidR="00AB563E" w:rsidRPr="00B534F4" w:rsidRDefault="00AB563E" w:rsidP="0041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34F4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1162FC" w14:textId="77777777" w:rsidR="00AB563E" w:rsidRPr="00B534F4" w:rsidRDefault="00AB563E" w:rsidP="0041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F1346" w14:textId="77777777" w:rsidR="00AB563E" w:rsidRPr="00B534F4" w:rsidRDefault="00AB563E" w:rsidP="0041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320F8" w14:textId="77777777" w:rsidR="00AB563E" w:rsidRPr="00B534F4" w:rsidRDefault="00AB563E" w:rsidP="00415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4C14E" w14:textId="77777777" w:rsidR="00AB563E" w:rsidRPr="00B534F4" w:rsidRDefault="00AB563E" w:rsidP="0041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8A6CE" w14:textId="077E486D" w:rsidR="00AB563E" w:rsidRPr="00B534F4" w:rsidRDefault="00AB563E" w:rsidP="0041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56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2 380 000,00   </w:t>
            </w:r>
          </w:p>
        </w:tc>
      </w:tr>
    </w:tbl>
    <w:p w14:paraId="17DEF6C1" w14:textId="77777777" w:rsidR="00AB563E" w:rsidRPr="00734B35" w:rsidRDefault="00AB563E" w:rsidP="00AB56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734B35">
        <w:rPr>
          <w:spacing w:val="2"/>
          <w:sz w:val="22"/>
          <w:szCs w:val="22"/>
          <w:lang w:val="kk-KZ"/>
        </w:rPr>
        <w:fldChar w:fldCharType="end"/>
      </w:r>
    </w:p>
    <w:p w14:paraId="69345D7C" w14:textId="54BF8ECB" w:rsidR="00B35BD1" w:rsidRDefault="00AB563E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734B35">
        <w:rPr>
          <w:spacing w:val="2"/>
          <w:sz w:val="22"/>
          <w:szCs w:val="22"/>
          <w:lang w:val="kk-KZ"/>
        </w:rPr>
        <w:fldChar w:fldCharType="end"/>
      </w:r>
      <w:r w:rsidR="00113428" w:rsidRPr="00734B35">
        <w:rPr>
          <w:spacing w:val="2"/>
          <w:sz w:val="22"/>
          <w:szCs w:val="22"/>
          <w:lang w:val="kk-KZ"/>
        </w:rPr>
        <w:fldChar w:fldCharType="end"/>
      </w:r>
    </w:p>
    <w:p w14:paraId="46466A8A" w14:textId="4FA2E0A4" w:rsidR="00CB575E" w:rsidRPr="008A1B72" w:rsidRDefault="009B4EEE" w:rsidP="001258E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8A1B72">
        <w:rPr>
          <w:b/>
          <w:spacing w:val="2"/>
          <w:sz w:val="22"/>
          <w:szCs w:val="22"/>
        </w:rPr>
        <w:t>Место поставки товара</w:t>
      </w:r>
      <w:r w:rsidRPr="008A1B72">
        <w:rPr>
          <w:spacing w:val="2"/>
          <w:sz w:val="22"/>
          <w:szCs w:val="22"/>
        </w:rPr>
        <w:t xml:space="preserve">: </w:t>
      </w:r>
      <w:r w:rsidR="008A1B72" w:rsidRPr="008B0403">
        <w:rPr>
          <w:spacing w:val="2"/>
          <w:sz w:val="22"/>
          <w:szCs w:val="22"/>
        </w:rPr>
        <w:t xml:space="preserve">г. Кокшетау, </w:t>
      </w:r>
      <w:r w:rsidR="008A1B72">
        <w:rPr>
          <w:spacing w:val="2"/>
          <w:sz w:val="22"/>
          <w:szCs w:val="22"/>
        </w:rPr>
        <w:t xml:space="preserve">ул. </w:t>
      </w:r>
      <w:proofErr w:type="spellStart"/>
      <w:r w:rsidR="008A1B72">
        <w:rPr>
          <w:spacing w:val="2"/>
          <w:sz w:val="22"/>
          <w:szCs w:val="22"/>
        </w:rPr>
        <w:t>Акана</w:t>
      </w:r>
      <w:proofErr w:type="spellEnd"/>
      <w:r w:rsidR="008A1B72">
        <w:rPr>
          <w:spacing w:val="2"/>
          <w:sz w:val="22"/>
          <w:szCs w:val="22"/>
        </w:rPr>
        <w:t xml:space="preserve"> Серы, 1 Б. Склад МИ.</w:t>
      </w:r>
    </w:p>
    <w:p w14:paraId="16721D88" w14:textId="0B4D9E24" w:rsidR="001D1198" w:rsidRPr="001932CD" w:rsidRDefault="005C27C4" w:rsidP="001D11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2"/>
          <w:szCs w:val="22"/>
        </w:rPr>
      </w:pPr>
      <w:r w:rsidRPr="001932CD">
        <w:rPr>
          <w:b/>
          <w:spacing w:val="2"/>
          <w:sz w:val="22"/>
          <w:szCs w:val="22"/>
        </w:rPr>
        <w:t>Срок поставки товара</w:t>
      </w:r>
      <w:r w:rsidR="00367DB8" w:rsidRPr="001932CD">
        <w:rPr>
          <w:b/>
          <w:spacing w:val="2"/>
          <w:sz w:val="22"/>
          <w:szCs w:val="22"/>
        </w:rPr>
        <w:t>:</w:t>
      </w:r>
      <w:r w:rsidR="00727681" w:rsidRPr="00727681">
        <w:t xml:space="preserve"> Поставка товара должна быть осуществлена в течение 15 календарных дней с даты подачи заявки Заказчика. г. Кокшетау</w:t>
      </w:r>
      <w:r w:rsidR="008A1B72">
        <w:t>,</w:t>
      </w:r>
      <w:r w:rsidR="008A1B72" w:rsidRPr="008A1B72">
        <w:rPr>
          <w:spacing w:val="2"/>
          <w:sz w:val="22"/>
          <w:szCs w:val="22"/>
        </w:rPr>
        <w:t xml:space="preserve"> </w:t>
      </w:r>
      <w:r w:rsidR="008A1B72">
        <w:rPr>
          <w:spacing w:val="2"/>
          <w:sz w:val="22"/>
          <w:szCs w:val="22"/>
        </w:rPr>
        <w:t xml:space="preserve">ул. </w:t>
      </w:r>
      <w:proofErr w:type="spellStart"/>
      <w:r w:rsidR="008A1B72">
        <w:rPr>
          <w:spacing w:val="2"/>
          <w:sz w:val="22"/>
          <w:szCs w:val="22"/>
        </w:rPr>
        <w:t>Акана</w:t>
      </w:r>
      <w:proofErr w:type="spellEnd"/>
      <w:r w:rsidR="008A1B72">
        <w:rPr>
          <w:spacing w:val="2"/>
          <w:sz w:val="22"/>
          <w:szCs w:val="22"/>
        </w:rPr>
        <w:t xml:space="preserve"> Серы, 1 Б. </w:t>
      </w:r>
      <w:r w:rsidR="00C3515C">
        <w:t>Склад МИ</w:t>
      </w:r>
      <w:r w:rsidR="00727681" w:rsidRPr="00727681">
        <w:t>. В цену товара входит поставка, транспортировка, разгрузка и складирование товара в помещение склада.</w:t>
      </w:r>
    </w:p>
    <w:p w14:paraId="32E3A560" w14:textId="77777777" w:rsidR="001D1198" w:rsidRPr="00F648A9" w:rsidRDefault="009B4EEE" w:rsidP="001D11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1932CD">
        <w:rPr>
          <w:b/>
          <w:spacing w:val="2"/>
          <w:sz w:val="22"/>
          <w:szCs w:val="22"/>
        </w:rPr>
        <w:t>Условия поставки:</w:t>
      </w:r>
      <w:r w:rsidRPr="001932CD">
        <w:rPr>
          <w:spacing w:val="2"/>
          <w:sz w:val="22"/>
          <w:szCs w:val="22"/>
        </w:rPr>
        <w:t xml:space="preserve"> Доставить </w:t>
      </w:r>
      <w:r w:rsidR="002C4140" w:rsidRPr="001932CD">
        <w:rPr>
          <w:spacing w:val="2"/>
          <w:sz w:val="22"/>
          <w:szCs w:val="22"/>
        </w:rPr>
        <w:t xml:space="preserve">товар </w:t>
      </w:r>
      <w:r w:rsidR="00ED3357" w:rsidRPr="001932CD">
        <w:rPr>
          <w:spacing w:val="2"/>
          <w:sz w:val="22"/>
          <w:szCs w:val="22"/>
        </w:rPr>
        <w:t>на склад</w:t>
      </w:r>
      <w:r w:rsidR="00BB0870" w:rsidRPr="001932CD">
        <w:rPr>
          <w:spacing w:val="2"/>
          <w:sz w:val="22"/>
          <w:szCs w:val="22"/>
        </w:rPr>
        <w:t xml:space="preserve"> </w:t>
      </w:r>
      <w:r w:rsidR="00690CE7" w:rsidRPr="001932CD">
        <w:rPr>
          <w:spacing w:val="2"/>
          <w:sz w:val="22"/>
          <w:szCs w:val="22"/>
        </w:rPr>
        <w:t xml:space="preserve">своим </w:t>
      </w:r>
      <w:r w:rsidRPr="001932CD">
        <w:rPr>
          <w:spacing w:val="2"/>
          <w:sz w:val="22"/>
          <w:szCs w:val="22"/>
        </w:rPr>
        <w:t xml:space="preserve">транспортом по количеству, качеству, ассортименту </w:t>
      </w:r>
      <w:r w:rsidR="00A55DA8" w:rsidRPr="001932CD">
        <w:rPr>
          <w:spacing w:val="2"/>
          <w:sz w:val="22"/>
          <w:szCs w:val="22"/>
        </w:rPr>
        <w:t xml:space="preserve">указанным в данном объявлении, </w:t>
      </w:r>
      <w:r w:rsidRPr="001932CD">
        <w:rPr>
          <w:spacing w:val="2"/>
          <w:sz w:val="22"/>
          <w:szCs w:val="22"/>
        </w:rPr>
        <w:t>в указанные сроки.</w:t>
      </w:r>
    </w:p>
    <w:p w14:paraId="624C2BD7" w14:textId="1ADC9A78" w:rsidR="00CB575E" w:rsidRPr="006B6FB4" w:rsidRDefault="009B4EEE" w:rsidP="006B6F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5F3CD8">
        <w:rPr>
          <w:spacing w:val="2"/>
          <w:sz w:val="22"/>
          <w:szCs w:val="22"/>
        </w:rPr>
        <w:t xml:space="preserve">Пакет документов с ценовыми предложениями представить в срок </w:t>
      </w:r>
      <w:r w:rsidRPr="00B24607">
        <w:rPr>
          <w:b/>
          <w:spacing w:val="2"/>
          <w:sz w:val="22"/>
          <w:szCs w:val="22"/>
        </w:rPr>
        <w:t>с</w:t>
      </w:r>
      <w:r w:rsidR="009B4260">
        <w:rPr>
          <w:b/>
          <w:spacing w:val="2"/>
          <w:sz w:val="22"/>
          <w:szCs w:val="22"/>
        </w:rPr>
        <w:t xml:space="preserve"> </w:t>
      </w:r>
      <w:r w:rsidR="00AB563E">
        <w:rPr>
          <w:b/>
          <w:spacing w:val="2"/>
          <w:sz w:val="22"/>
          <w:szCs w:val="22"/>
        </w:rPr>
        <w:t>14</w:t>
      </w:r>
      <w:r w:rsidR="009B4260">
        <w:rPr>
          <w:b/>
          <w:spacing w:val="2"/>
          <w:sz w:val="22"/>
          <w:szCs w:val="22"/>
        </w:rPr>
        <w:t xml:space="preserve"> </w:t>
      </w:r>
      <w:r w:rsidR="00843434">
        <w:rPr>
          <w:b/>
          <w:spacing w:val="2"/>
          <w:sz w:val="22"/>
          <w:szCs w:val="22"/>
        </w:rPr>
        <w:t xml:space="preserve"> </w:t>
      </w:r>
      <w:r w:rsidR="00AB563E">
        <w:rPr>
          <w:b/>
          <w:spacing w:val="2"/>
          <w:sz w:val="22"/>
          <w:szCs w:val="22"/>
        </w:rPr>
        <w:t>апреля</w:t>
      </w:r>
      <w:r w:rsidR="00843434">
        <w:rPr>
          <w:b/>
          <w:spacing w:val="2"/>
          <w:sz w:val="22"/>
          <w:szCs w:val="22"/>
        </w:rPr>
        <w:t xml:space="preserve"> </w:t>
      </w:r>
      <w:r w:rsidR="00132808" w:rsidRPr="00B24607">
        <w:rPr>
          <w:b/>
          <w:spacing w:val="2"/>
          <w:sz w:val="22"/>
          <w:szCs w:val="22"/>
        </w:rPr>
        <w:t xml:space="preserve"> </w:t>
      </w:r>
      <w:r w:rsidR="00843434">
        <w:rPr>
          <w:b/>
          <w:spacing w:val="2"/>
          <w:sz w:val="22"/>
          <w:szCs w:val="22"/>
        </w:rPr>
        <w:t>2022</w:t>
      </w:r>
      <w:r w:rsidR="00734B35">
        <w:rPr>
          <w:b/>
          <w:spacing w:val="2"/>
          <w:sz w:val="22"/>
          <w:szCs w:val="22"/>
        </w:rPr>
        <w:t xml:space="preserve"> года </w:t>
      </w:r>
      <w:r w:rsidR="00071DCE" w:rsidRPr="00B24607">
        <w:rPr>
          <w:b/>
          <w:spacing w:val="2"/>
          <w:sz w:val="22"/>
          <w:szCs w:val="22"/>
        </w:rPr>
        <w:t>до</w:t>
      </w:r>
      <w:r w:rsidR="00F648A9" w:rsidRPr="00B24607">
        <w:rPr>
          <w:b/>
          <w:spacing w:val="2"/>
          <w:sz w:val="22"/>
          <w:szCs w:val="22"/>
        </w:rPr>
        <w:t xml:space="preserve"> </w:t>
      </w:r>
      <w:r w:rsidR="00AB563E">
        <w:rPr>
          <w:b/>
          <w:spacing w:val="2"/>
          <w:sz w:val="22"/>
          <w:szCs w:val="22"/>
        </w:rPr>
        <w:t>21</w:t>
      </w:r>
      <w:r w:rsidR="00EE0F55">
        <w:rPr>
          <w:b/>
          <w:spacing w:val="2"/>
          <w:sz w:val="22"/>
          <w:szCs w:val="22"/>
        </w:rPr>
        <w:t xml:space="preserve"> </w:t>
      </w:r>
      <w:r w:rsidR="00AB563E">
        <w:rPr>
          <w:b/>
          <w:spacing w:val="2"/>
          <w:sz w:val="22"/>
          <w:szCs w:val="22"/>
        </w:rPr>
        <w:t>апреля</w:t>
      </w:r>
      <w:r w:rsidR="001932CD" w:rsidRPr="00B24607">
        <w:rPr>
          <w:b/>
          <w:spacing w:val="2"/>
          <w:sz w:val="22"/>
          <w:szCs w:val="22"/>
        </w:rPr>
        <w:t xml:space="preserve"> 202</w:t>
      </w:r>
      <w:r w:rsidR="00734B35">
        <w:rPr>
          <w:b/>
          <w:spacing w:val="2"/>
          <w:sz w:val="22"/>
          <w:szCs w:val="22"/>
        </w:rPr>
        <w:t>2</w:t>
      </w:r>
      <w:r w:rsidR="00A55DA8" w:rsidRPr="00B24607">
        <w:rPr>
          <w:b/>
          <w:spacing w:val="2"/>
          <w:sz w:val="22"/>
          <w:szCs w:val="22"/>
        </w:rPr>
        <w:t xml:space="preserve"> года</w:t>
      </w:r>
      <w:r w:rsidRPr="00B24607">
        <w:rPr>
          <w:b/>
          <w:spacing w:val="2"/>
          <w:sz w:val="22"/>
          <w:szCs w:val="22"/>
        </w:rPr>
        <w:t xml:space="preserve">, до </w:t>
      </w:r>
      <w:r w:rsidR="00295AC1" w:rsidRPr="00B24607">
        <w:rPr>
          <w:b/>
          <w:spacing w:val="2"/>
          <w:sz w:val="22"/>
          <w:szCs w:val="22"/>
        </w:rPr>
        <w:t>1</w:t>
      </w:r>
      <w:r w:rsidR="00734B35">
        <w:rPr>
          <w:b/>
          <w:spacing w:val="2"/>
          <w:sz w:val="22"/>
          <w:szCs w:val="22"/>
        </w:rPr>
        <w:t>2</w:t>
      </w:r>
      <w:r w:rsidRPr="00B24607">
        <w:rPr>
          <w:b/>
          <w:spacing w:val="2"/>
          <w:sz w:val="22"/>
          <w:szCs w:val="22"/>
        </w:rPr>
        <w:t xml:space="preserve"> ч 00</w:t>
      </w:r>
      <w:r w:rsidRPr="005F3CD8">
        <w:rPr>
          <w:spacing w:val="2"/>
          <w:sz w:val="22"/>
          <w:szCs w:val="22"/>
        </w:rPr>
        <w:t xml:space="preserve"> мин включительно, по адресу: 020000 </w:t>
      </w:r>
      <w:proofErr w:type="spellStart"/>
      <w:r w:rsidRPr="005F3CD8">
        <w:rPr>
          <w:spacing w:val="2"/>
          <w:sz w:val="22"/>
          <w:szCs w:val="22"/>
        </w:rPr>
        <w:t>А</w:t>
      </w:r>
      <w:r w:rsidR="00FD6368" w:rsidRPr="005F3CD8">
        <w:rPr>
          <w:spacing w:val="2"/>
          <w:sz w:val="22"/>
          <w:szCs w:val="22"/>
        </w:rPr>
        <w:t>кмолинская</w:t>
      </w:r>
      <w:proofErr w:type="spellEnd"/>
      <w:r w:rsidR="00FD6368" w:rsidRPr="005F3CD8">
        <w:rPr>
          <w:spacing w:val="2"/>
          <w:sz w:val="22"/>
          <w:szCs w:val="22"/>
        </w:rPr>
        <w:t xml:space="preserve"> область, г. Кокшетау</w:t>
      </w:r>
      <w:r w:rsidRPr="005F3CD8">
        <w:rPr>
          <w:spacing w:val="2"/>
          <w:sz w:val="22"/>
          <w:szCs w:val="22"/>
        </w:rPr>
        <w:t>, ул.</w:t>
      </w:r>
      <w:r w:rsidR="00E61AFB" w:rsidRPr="005F3CD8">
        <w:rPr>
          <w:spacing w:val="2"/>
          <w:sz w:val="22"/>
          <w:szCs w:val="22"/>
        </w:rPr>
        <w:t xml:space="preserve"> Р.</w:t>
      </w:r>
      <w:r w:rsidRPr="005F3CD8">
        <w:rPr>
          <w:spacing w:val="2"/>
          <w:sz w:val="22"/>
          <w:szCs w:val="22"/>
        </w:rPr>
        <w:t xml:space="preserve"> </w:t>
      </w:r>
      <w:proofErr w:type="spellStart"/>
      <w:r w:rsidRPr="005F3CD8">
        <w:rPr>
          <w:spacing w:val="2"/>
          <w:sz w:val="22"/>
          <w:szCs w:val="22"/>
        </w:rPr>
        <w:t>Сабатаева</w:t>
      </w:r>
      <w:proofErr w:type="spellEnd"/>
      <w:r w:rsidRPr="005F3CD8">
        <w:rPr>
          <w:spacing w:val="2"/>
          <w:sz w:val="22"/>
          <w:szCs w:val="22"/>
        </w:rPr>
        <w:t xml:space="preserve"> -1, бухгалтерия, кабинет государственных закупок.</w:t>
      </w:r>
      <w:r w:rsidR="00690CE7" w:rsidRPr="005F3CD8">
        <w:rPr>
          <w:spacing w:val="2"/>
          <w:sz w:val="22"/>
          <w:szCs w:val="22"/>
        </w:rPr>
        <w:t xml:space="preserve"> Окончательный срок подачи ценовых пр</w:t>
      </w:r>
      <w:r w:rsidR="00057552" w:rsidRPr="005F3CD8">
        <w:rPr>
          <w:spacing w:val="2"/>
          <w:sz w:val="22"/>
          <w:szCs w:val="22"/>
        </w:rPr>
        <w:t xml:space="preserve">едложений </w:t>
      </w:r>
      <w:r w:rsidR="00EE0F55" w:rsidRPr="00B24607">
        <w:rPr>
          <w:b/>
          <w:spacing w:val="2"/>
          <w:sz w:val="22"/>
          <w:szCs w:val="22"/>
        </w:rPr>
        <w:t xml:space="preserve">до </w:t>
      </w:r>
      <w:r w:rsidR="00AB563E" w:rsidRPr="00AB563E">
        <w:rPr>
          <w:b/>
          <w:spacing w:val="2"/>
          <w:sz w:val="22"/>
          <w:szCs w:val="22"/>
        </w:rPr>
        <w:t xml:space="preserve">21 апреля </w:t>
      </w:r>
      <w:r w:rsidR="00734B35" w:rsidRPr="00734B35">
        <w:rPr>
          <w:b/>
          <w:spacing w:val="2"/>
          <w:sz w:val="22"/>
          <w:szCs w:val="22"/>
        </w:rPr>
        <w:t>2022 года</w:t>
      </w:r>
      <w:r w:rsidR="00690CE7" w:rsidRPr="005F3CD8">
        <w:rPr>
          <w:spacing w:val="2"/>
          <w:sz w:val="22"/>
          <w:szCs w:val="22"/>
        </w:rPr>
        <w:t xml:space="preserve">.  </w:t>
      </w:r>
      <w:r w:rsidRPr="005F3CD8">
        <w:rPr>
          <w:spacing w:val="2"/>
          <w:sz w:val="22"/>
          <w:szCs w:val="22"/>
        </w:rPr>
        <w:t xml:space="preserve">Конверты с ценовыми предложениями будут вскрываться </w:t>
      </w:r>
      <w:r w:rsidRPr="00B24607">
        <w:rPr>
          <w:b/>
          <w:spacing w:val="2"/>
          <w:sz w:val="22"/>
          <w:szCs w:val="22"/>
        </w:rPr>
        <w:t xml:space="preserve">в </w:t>
      </w:r>
      <w:r w:rsidR="003811F4">
        <w:rPr>
          <w:b/>
          <w:spacing w:val="2"/>
          <w:sz w:val="22"/>
          <w:szCs w:val="22"/>
        </w:rPr>
        <w:t>14</w:t>
      </w:r>
      <w:r w:rsidRPr="00B24607">
        <w:rPr>
          <w:b/>
          <w:spacing w:val="2"/>
          <w:sz w:val="22"/>
          <w:szCs w:val="22"/>
        </w:rPr>
        <w:t xml:space="preserve"> час</w:t>
      </w:r>
      <w:r w:rsidR="00071DCE" w:rsidRPr="00B24607">
        <w:rPr>
          <w:b/>
          <w:spacing w:val="2"/>
          <w:sz w:val="22"/>
          <w:szCs w:val="22"/>
        </w:rPr>
        <w:t xml:space="preserve">ов </w:t>
      </w:r>
      <w:r w:rsidR="00734B35">
        <w:rPr>
          <w:b/>
          <w:spacing w:val="2"/>
          <w:sz w:val="22"/>
          <w:szCs w:val="22"/>
        </w:rPr>
        <w:t>00</w:t>
      </w:r>
      <w:r w:rsidR="00071DCE" w:rsidRPr="00B24607">
        <w:rPr>
          <w:b/>
          <w:spacing w:val="2"/>
          <w:sz w:val="22"/>
          <w:szCs w:val="22"/>
        </w:rPr>
        <w:t xml:space="preserve"> минут</w:t>
      </w:r>
      <w:r w:rsidR="00826328" w:rsidRPr="00B24607">
        <w:rPr>
          <w:b/>
          <w:spacing w:val="2"/>
          <w:sz w:val="22"/>
          <w:szCs w:val="22"/>
        </w:rPr>
        <w:t xml:space="preserve"> </w:t>
      </w:r>
      <w:r w:rsidR="00EE0F55" w:rsidRPr="00B24607">
        <w:rPr>
          <w:b/>
          <w:spacing w:val="2"/>
          <w:sz w:val="22"/>
          <w:szCs w:val="22"/>
        </w:rPr>
        <w:t xml:space="preserve">до </w:t>
      </w:r>
      <w:r w:rsidR="00AB563E" w:rsidRPr="00AB563E">
        <w:rPr>
          <w:b/>
          <w:spacing w:val="2"/>
          <w:sz w:val="22"/>
          <w:szCs w:val="22"/>
        </w:rPr>
        <w:t xml:space="preserve">21 апреля </w:t>
      </w:r>
      <w:r w:rsidR="00AB563E">
        <w:rPr>
          <w:b/>
          <w:spacing w:val="2"/>
          <w:sz w:val="22"/>
          <w:szCs w:val="22"/>
        </w:rPr>
        <w:t xml:space="preserve">2022 </w:t>
      </w:r>
      <w:r w:rsidR="00734B35" w:rsidRPr="00734B35">
        <w:rPr>
          <w:b/>
          <w:spacing w:val="2"/>
          <w:sz w:val="22"/>
          <w:szCs w:val="22"/>
          <w:lang w:val="kk-KZ"/>
        </w:rPr>
        <w:t xml:space="preserve">года </w:t>
      </w:r>
      <w:r w:rsidRPr="006B6FB4">
        <w:rPr>
          <w:spacing w:val="2"/>
          <w:sz w:val="22"/>
          <w:szCs w:val="22"/>
        </w:rPr>
        <w:t xml:space="preserve">по адресу г. Кокшетау, ул. </w:t>
      </w:r>
      <w:r w:rsidR="00E61AFB" w:rsidRPr="006B6FB4">
        <w:rPr>
          <w:spacing w:val="2"/>
          <w:sz w:val="22"/>
          <w:szCs w:val="22"/>
        </w:rPr>
        <w:t xml:space="preserve">Р. </w:t>
      </w:r>
      <w:proofErr w:type="spellStart"/>
      <w:r w:rsidRPr="006B6FB4">
        <w:rPr>
          <w:spacing w:val="2"/>
          <w:sz w:val="22"/>
          <w:szCs w:val="22"/>
        </w:rPr>
        <w:t>Сабатаева</w:t>
      </w:r>
      <w:proofErr w:type="spellEnd"/>
      <w:r w:rsidRPr="006B6FB4">
        <w:rPr>
          <w:spacing w:val="2"/>
          <w:sz w:val="22"/>
          <w:szCs w:val="22"/>
        </w:rPr>
        <w:t xml:space="preserve"> -1, бухгалтерия, кабинет государственных закупок. </w:t>
      </w:r>
    </w:p>
    <w:p w14:paraId="1F3ABA63" w14:textId="77777777" w:rsidR="00F54560" w:rsidRPr="00635632" w:rsidRDefault="009B4EEE" w:rsidP="006356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3CD8">
        <w:rPr>
          <w:sz w:val="22"/>
          <w:szCs w:val="22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5F3CD8">
        <w:rPr>
          <w:color w:val="000000"/>
          <w:sz w:val="22"/>
          <w:szCs w:val="22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>
        <w:rPr>
          <w:color w:val="000000"/>
          <w:sz w:val="22"/>
          <w:szCs w:val="22"/>
        </w:rPr>
        <w:t>лекарственных средств и (или) медицинских изделий</w:t>
      </w:r>
      <w:r w:rsidR="00202005" w:rsidRPr="005F3CD8">
        <w:rPr>
          <w:color w:val="000000"/>
          <w:sz w:val="22"/>
          <w:szCs w:val="22"/>
        </w:rPr>
        <w:t xml:space="preserve"> требованиям, установленным главой 4  Правил </w:t>
      </w:r>
      <w:r w:rsidR="00BA313C">
        <w:rPr>
          <w:color w:val="000000"/>
          <w:sz w:val="22"/>
          <w:szCs w:val="22"/>
        </w:rPr>
        <w:t>утвержденных постановлением Правительства РК от 4 июня 2021 года № 375</w:t>
      </w:r>
      <w:r w:rsidR="005F2CA5" w:rsidRPr="005F3CD8">
        <w:rPr>
          <w:color w:val="000000"/>
          <w:sz w:val="22"/>
          <w:szCs w:val="22"/>
        </w:rPr>
        <w:t>.</w:t>
      </w:r>
    </w:p>
    <w:p w14:paraId="2B0D354B" w14:textId="77777777" w:rsidR="00635632" w:rsidRPr="00635632" w:rsidRDefault="00635632" w:rsidP="00635632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2"/>
          <w:szCs w:val="22"/>
        </w:rPr>
      </w:pPr>
    </w:p>
    <w:p w14:paraId="34C2431B" w14:textId="77777777" w:rsidR="005F2CA5" w:rsidRPr="005F3CD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5F3CD8">
        <w:rPr>
          <w:rFonts w:ascii="Times New Roman" w:hAnsi="Times New Roman" w:cs="Times New Roman"/>
          <w:b/>
          <w:color w:val="000000"/>
        </w:rPr>
        <w:t>:</w:t>
      </w:r>
    </w:p>
    <w:p w14:paraId="1B9539E1" w14:textId="77777777" w:rsidR="005F2CA5" w:rsidRPr="005F3CD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5F3CD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5F3CD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изделиям, </w:t>
      </w:r>
      <w:r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: </w:t>
      </w:r>
    </w:p>
    <w:p w14:paraId="46DA22C3" w14:textId="77777777" w:rsidR="007C2A6E" w:rsidRPr="007C2A6E" w:rsidRDefault="00051714" w:rsidP="007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1) </w:t>
      </w:r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39746B42" w14:textId="77777777" w:rsidR="007C2A6E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z127"/>
      <w:r w:rsidRPr="007C2A6E">
        <w:rPr>
          <w:rFonts w:ascii="Times New Roman" w:hAnsi="Times New Roman" w:cs="Times New Roman"/>
          <w:color w:val="000000"/>
          <w:sz w:val="24"/>
          <w:szCs w:val="24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42438357" w14:textId="77777777" w:rsidR="007C2A6E" w:rsidRPr="007C2A6E" w:rsidRDefault="007C2A6E" w:rsidP="007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3127B92" w14:textId="77777777" w:rsidR="006C246B" w:rsidRDefault="00051714" w:rsidP="006C246B">
      <w:pPr>
        <w:spacing w:after="0"/>
        <w:jc w:val="both"/>
        <w:rPr>
          <w:color w:val="000000"/>
          <w:sz w:val="28"/>
        </w:rPr>
      </w:pPr>
      <w:r w:rsidRPr="005F3CD8">
        <w:rPr>
          <w:rFonts w:ascii="Times New Roman" w:hAnsi="Times New Roman" w:cs="Times New Roman"/>
          <w:color w:val="000000"/>
        </w:rPr>
        <w:t xml:space="preserve">2) </w:t>
      </w:r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закуп.</w:t>
      </w:r>
    </w:p>
    <w:p w14:paraId="671B5725" w14:textId="77777777" w:rsidR="006C246B" w:rsidRPr="00A7569D" w:rsidRDefault="006C246B" w:rsidP="006C246B">
      <w:pPr>
        <w:spacing w:after="0"/>
        <w:jc w:val="both"/>
      </w:pPr>
    </w:p>
    <w:p w14:paraId="1EEB0EBE" w14:textId="77777777" w:rsidR="006C246B" w:rsidRDefault="00051714" w:rsidP="006C246B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lastRenderedPageBreak/>
        <w:t xml:space="preserve">3) </w:t>
      </w:r>
      <w:proofErr w:type="spellStart"/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3AA162DE" w14:textId="77777777" w:rsidR="006C246B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5C5AC24D" w14:textId="77777777" w:rsidR="006C246B" w:rsidRPr="006C246B" w:rsidRDefault="006C246B" w:rsidP="006C246B">
      <w:pPr>
        <w:spacing w:after="0"/>
        <w:jc w:val="both"/>
        <w:rPr>
          <w:b/>
        </w:rPr>
      </w:pPr>
      <w:r w:rsidRPr="006C246B">
        <w:rPr>
          <w:rFonts w:ascii="Times New Roman" w:hAnsi="Times New Roman" w:cs="Times New Roman"/>
          <w:b/>
          <w:color w:val="000000"/>
        </w:rPr>
        <w:t xml:space="preserve">19) </w:t>
      </w:r>
      <w:r w:rsidRPr="006C246B">
        <w:rPr>
          <w:rFonts w:ascii="Times New Roman" w:hAnsi="Times New Roman" w:cs="Times New Roman"/>
          <w:b/>
          <w:color w:val="000000"/>
          <w:sz w:val="24"/>
          <w:szCs w:val="24"/>
        </w:rPr>
        <w:t>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14:paraId="20DCF424" w14:textId="77777777" w:rsidR="00CB6A8C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78EDFB2" w14:textId="77777777" w:rsidR="00CB6A8C" w:rsidRPr="00A7569D" w:rsidRDefault="00051714" w:rsidP="00CB6A8C">
      <w:pPr>
        <w:spacing w:after="0"/>
        <w:jc w:val="both"/>
      </w:pPr>
      <w:r w:rsidRPr="005F3CD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CB6A8C">
        <w:rPr>
          <w:rFonts w:ascii="Times New Roman" w:hAnsi="Times New Roman" w:cs="Times New Roman"/>
          <w:color w:val="000000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14:paraId="710D6D16" w14:textId="77777777" w:rsidR="00051714" w:rsidRPr="00CB6A8C" w:rsidRDefault="00CB6A8C" w:rsidP="00AB56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A8C">
        <w:rPr>
          <w:rFonts w:ascii="Times New Roman" w:hAnsi="Times New Roman" w:cs="Times New Roman"/>
          <w:b/>
          <w:color w:val="000000"/>
        </w:rPr>
        <w:t>8.</w:t>
      </w:r>
      <w:r>
        <w:rPr>
          <w:rFonts w:ascii="Times New Roman" w:hAnsi="Times New Roman" w:cs="Times New Roman"/>
          <w:color w:val="000000"/>
        </w:rPr>
        <w:t xml:space="preserve"> </w:t>
      </w:r>
      <w:r w:rsidRPr="00CB6A8C">
        <w:rPr>
          <w:rFonts w:ascii="Times New Roman" w:hAnsi="Times New Roman" w:cs="Times New Roman"/>
          <w:color w:val="000000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2B1EC979" w14:textId="77777777" w:rsidR="00CB6A8C" w:rsidRDefault="00051714" w:rsidP="00AB56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 xml:space="preserve">8. </w:t>
      </w:r>
      <w:r w:rsidRPr="005F3CD8">
        <w:rPr>
          <w:rFonts w:ascii="Times New Roman" w:hAnsi="Times New Roman" w:cs="Times New Roman"/>
          <w:color w:val="000000"/>
        </w:rPr>
        <w:t xml:space="preserve"> </w:t>
      </w:r>
      <w:r w:rsidRPr="005F3CD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5723F0C3" w14:textId="77777777" w:rsidR="00051714" w:rsidRPr="005F3CD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18D83F76" w14:textId="77777777" w:rsidR="00051714" w:rsidRDefault="00051714" w:rsidP="00AB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 xml:space="preserve">9. </w:t>
      </w:r>
      <w:r w:rsidRPr="005F3CD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3B074472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20D99432" w14:textId="4E4371FB" w:rsidR="00051714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Pr="00D841E4">
        <w:rPr>
          <w:rFonts w:ascii="Times New Roman" w:hAnsi="Times New Roman" w:cs="Times New Roman"/>
          <w:b/>
          <w:color w:val="000000"/>
        </w:rPr>
        <w:t>10.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56170047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7293E3" w14:textId="5A24FAD3" w:rsidR="00051714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Pr="00D841E4">
        <w:rPr>
          <w:rFonts w:ascii="Times New Roman" w:hAnsi="Times New Roman" w:cs="Times New Roman"/>
          <w:b/>
          <w:color w:val="000000"/>
        </w:rPr>
        <w:t>11.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>
        <w:rPr>
          <w:rFonts w:ascii="Times New Roman" w:hAnsi="Times New Roman" w:cs="Times New Roman"/>
          <w:color w:val="000000"/>
        </w:rPr>
        <w:t>3</w:t>
      </w:r>
      <w:r w:rsidR="00051714" w:rsidRPr="005F3CD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05A03B1E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F08A498" w14:textId="77777777" w:rsidR="00051714" w:rsidRDefault="00D841E4" w:rsidP="00AB5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841E4">
        <w:rPr>
          <w:rFonts w:ascii="Times New Roman" w:hAnsi="Times New Roman" w:cs="Times New Roman"/>
          <w:b/>
          <w:color w:val="000000"/>
        </w:rPr>
        <w:t>12.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399F4BFD" w14:textId="77777777" w:rsidR="00F54560" w:rsidRPr="005F3CD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2F32EAA0" w14:textId="77777777" w:rsidR="00051714" w:rsidRDefault="00051714" w:rsidP="00AB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>1</w:t>
      </w:r>
      <w:r w:rsidR="00D841E4">
        <w:rPr>
          <w:rFonts w:ascii="Times New Roman" w:hAnsi="Times New Roman" w:cs="Times New Roman"/>
          <w:b/>
          <w:color w:val="000000"/>
        </w:rPr>
        <w:t>3</w:t>
      </w:r>
      <w:r w:rsidRPr="005F3CD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F5FBB10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269844D5" w14:textId="77777777" w:rsidR="0013546E" w:rsidRPr="0013546E" w:rsidRDefault="00051714" w:rsidP="0013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lastRenderedPageBreak/>
        <w:t xml:space="preserve">1) </w:t>
      </w:r>
      <w:r w:rsidR="0013546E">
        <w:rPr>
          <w:rFonts w:ascii="Times New Roman" w:hAnsi="Times New Roman" w:cs="Times New Roman"/>
          <w:color w:val="000000"/>
        </w:rPr>
        <w:t xml:space="preserve">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A95680F" w14:textId="77777777" w:rsidR="0013546E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0C5E8A2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 xml:space="preserve">2) </w:t>
      </w:r>
      <w:r w:rsidR="0013546E">
        <w:rPr>
          <w:rFonts w:ascii="Times New Roman" w:hAnsi="Times New Roman" w:cs="Times New Roman"/>
          <w:color w:val="000000"/>
        </w:rPr>
        <w:t xml:space="preserve"> </w:t>
      </w:r>
      <w:r w:rsidRPr="005F3CD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37A58E2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7B09B42" w14:textId="77777777" w:rsidR="0013546E" w:rsidRPr="00901BDC" w:rsidRDefault="00051714" w:rsidP="0013546E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3)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D4125EB" w14:textId="77777777" w:rsidR="0013546E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7587446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>
        <w:rPr>
          <w:rFonts w:ascii="Times New Roman" w:hAnsi="Times New Roman" w:cs="Times New Roman"/>
          <w:color w:val="000000"/>
        </w:rPr>
        <w:t>.</w:t>
      </w:r>
    </w:p>
    <w:p w14:paraId="57717B58" w14:textId="77777777" w:rsidR="008355BD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3795B79C" w14:textId="77777777" w:rsidR="008355BD" w:rsidRPr="008355BD" w:rsidRDefault="00051714" w:rsidP="00835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5) </w:t>
      </w:r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05B1B0F2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CDDDC27" w14:textId="77777777" w:rsidR="008355BD" w:rsidRPr="00901BDC" w:rsidRDefault="00051714" w:rsidP="008355BD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6) </w:t>
      </w:r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6538C66" w14:textId="77777777" w:rsidR="008355BD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E3E02CA" w14:textId="77777777" w:rsidR="00051714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55BD">
        <w:rPr>
          <w:rFonts w:ascii="Times New Roman" w:hAnsi="Times New Roman" w:cs="Times New Roman"/>
          <w:b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 xml:space="preserve">. </w:t>
      </w:r>
      <w:r w:rsidR="00051714" w:rsidRPr="005F3CD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6BFDE223" w14:textId="77777777" w:rsidR="008355BD" w:rsidRPr="005F3CD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5D941FE" w14:textId="77777777" w:rsidR="00051714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>1</w:t>
      </w:r>
      <w:r w:rsidR="008355BD">
        <w:rPr>
          <w:rFonts w:ascii="Times New Roman" w:hAnsi="Times New Roman" w:cs="Times New Roman"/>
          <w:b/>
          <w:color w:val="000000"/>
        </w:rPr>
        <w:t>5</w:t>
      </w:r>
      <w:r w:rsidRPr="005F3CD8">
        <w:rPr>
          <w:rFonts w:ascii="Times New Roman" w:hAnsi="Times New Roman" w:cs="Times New Roman"/>
          <w:b/>
          <w:color w:val="000000"/>
        </w:rPr>
        <w:t>.</w:t>
      </w:r>
      <w:r w:rsidRPr="005F3CD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7AC568B0" w14:textId="77777777" w:rsidR="008355BD" w:rsidRPr="005F3CD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24E29B8" w14:textId="77777777" w:rsidR="00B0013B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 xml:space="preserve"> </w:t>
      </w:r>
      <w:r w:rsidR="008355BD">
        <w:rPr>
          <w:rFonts w:ascii="Times New Roman" w:hAnsi="Times New Roman" w:cs="Times New Roman"/>
          <w:b/>
          <w:color w:val="000000"/>
        </w:rPr>
        <w:t>16</w:t>
      </w:r>
      <w:r w:rsidRPr="005F3CD8">
        <w:rPr>
          <w:rFonts w:ascii="Times New Roman" w:hAnsi="Times New Roman" w:cs="Times New Roman"/>
          <w:b/>
          <w:color w:val="000000"/>
        </w:rPr>
        <w:t>.</w:t>
      </w:r>
      <w:r w:rsidRPr="005F3CD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0BA31C0A" w14:textId="77777777" w:rsidR="00B0013B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7754D9" w14:textId="77777777" w:rsidR="00051714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43E7">
        <w:rPr>
          <w:rFonts w:ascii="Times New Roman" w:hAnsi="Times New Roman" w:cs="Times New Roman"/>
          <w:b/>
          <w:color w:val="000000"/>
        </w:rPr>
        <w:t>17.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7BFECF8D" w14:textId="77777777" w:rsidR="005F3CD8" w:rsidRPr="005F3CD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96D5726" w14:textId="77777777" w:rsidR="00F54560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2B53A92" w14:textId="77777777" w:rsidR="008D56A7" w:rsidRDefault="00D37BEF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ED3357" w:rsidRPr="005F3CD8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051714" w:rsidRPr="005F3CD8">
        <w:rPr>
          <w:rFonts w:ascii="Times New Roman" w:hAnsi="Times New Roman" w:cs="Times New Roman"/>
          <w:b/>
          <w:color w:val="000000"/>
          <w:sz w:val="24"/>
          <w:szCs w:val="24"/>
        </w:rPr>
        <w:t>ректор:</w:t>
      </w:r>
      <w:r w:rsidR="003F5EB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051714" w:rsidRPr="005F3C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Жаров Н. 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3"/>
        <w:gridCol w:w="4163"/>
        <w:gridCol w:w="4252"/>
      </w:tblGrid>
      <w:tr w:rsidR="00B24607" w:rsidRPr="00B447E7" w14:paraId="2837D2E4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4F74A" w14:textId="77777777" w:rsidR="00B24607" w:rsidRPr="0086545D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4474893B" w14:textId="77777777" w:rsidR="00B534F4" w:rsidRPr="0086545D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BC02A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" w:name="_GoBack"/>
            <w:bookmarkEnd w:id="1"/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Приложение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к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приказу</w:t>
            </w:r>
            <w:proofErr w:type="spellEnd"/>
          </w:p>
        </w:tc>
      </w:tr>
      <w:tr w:rsidR="00B24607" w:rsidRPr="00B447E7" w14:paraId="3017040F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2412F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63" w:type="dxa"/>
          </w:tcPr>
          <w:p w14:paraId="6BAB5F12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B1BD2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14:paraId="7E0372D6" w14:textId="77777777"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14:paraId="65596F34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z85"/>
      <w:bookmarkEnd w:id="2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B447E7" w:rsidRPr="00B447E7" w14:paraId="0B70B544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14:paraId="330C1AA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7165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0DEB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4"/>
          <w:p w14:paraId="22FE28D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14:paraId="4231F57A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6B54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5AB9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4228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EA0F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BF2B346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329A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2C25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569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F350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9DC550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45AD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14B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F7B1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1919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10480064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7E12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6C5E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221A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2DAF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9AC947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3C60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1FD1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7852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BA6D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0E7B575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89DE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F813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DC97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6BEE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0B41466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9332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C3D5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A8BE7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5C71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36EAF29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F72B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15C8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6A24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C100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B07A38F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2859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BFFE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5C33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E336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BB34F26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A58F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33E5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C58B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14:paraId="7A4878E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03E5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4922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6E5D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D1C0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19F51B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414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535E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147F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39EC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27CEA4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FE63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10D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024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E749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44124B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3881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7E6E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1963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CB95D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22B3E40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5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веб-порталом</w:t>
      </w:r>
    </w:p>
    <w:bookmarkEnd w:id="5"/>
    <w:p w14:paraId="0000040E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14:paraId="1BA848A8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14:paraId="21F8180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14:paraId="45BE47EA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14:paraId="2FD9BC84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14:paraId="4F21EBFE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3675985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EE232E3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6C6F3B4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97FED92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BC9E82E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3BDD2D5D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F221DFB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AE4EDD1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B843747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A497C28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2CCA72" w14:textId="77777777" w:rsidR="000D3051" w:rsidRDefault="000D3051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315F4EEE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62D9E395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3E04C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0834D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14:paraId="0EDAFB1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CB754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1E716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01DFF28F" w14:textId="77777777"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B447E7" w:rsidRPr="00B447E7" w14:paraId="5FDEDD93" w14:textId="7777777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076910D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71CF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14:paraId="03E7479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5AB32B80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4"/>
      <w:bookmarkEnd w:id="7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14:paraId="2698A2B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5"/>
      <w:bookmarkEnd w:id="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14:paraId="48A64E4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6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2F1685F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7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0E1E0BB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8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31B4C4D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9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7EF0905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60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6DDE862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1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0CCDDF6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2"/>
      <w:bookmarkEnd w:id="1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14:paraId="50FFA29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3"/>
      <w:bookmarkEnd w:id="1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7A0E767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4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17E2AE3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5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14:paraId="6E42FDE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6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14:paraId="1B13530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7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14:paraId="4F65BBD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8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0CE30D35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9"/>
      <w:bookmarkEnd w:id="2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14:paraId="7D7E5A4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70"/>
      <w:bookmarkEnd w:id="2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735A66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1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14:paraId="6E1D2CB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2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14:paraId="7049BEF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3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14:paraId="58313E5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4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14:paraId="7431534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5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2354325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6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14:paraId="701D11E5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7"/>
      <w:bookmarkEnd w:id="3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Глава 4. Условия поставки и приемки товара</w:t>
      </w:r>
    </w:p>
    <w:p w14:paraId="26445E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8"/>
      <w:bookmarkEnd w:id="3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7EC117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9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6674F6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80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645D492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1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69CD36B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2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00B9C00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3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7107F44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4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593322A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5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19C65F5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6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A43E57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7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9C7F3A8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8"/>
      <w:bookmarkEnd w:id="4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14:paraId="16DB488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9"/>
      <w:bookmarkEnd w:id="4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757B1ED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90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0F5BF5B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1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14:paraId="55EEBA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2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27D9F4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3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14:paraId="685515E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4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14:paraId="2335287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5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495E1A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6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14:paraId="3A3AAFD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7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78788D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8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43CA92B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9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4D6B2FA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300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240FE3D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1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10A4CEE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2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1DA344C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3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1B9312C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4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744395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5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5FD33CE9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6"/>
      <w:bookmarkEnd w:id="59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14:paraId="45D48FB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7"/>
      <w:bookmarkEnd w:id="6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069AF80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8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0229675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9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96DCBF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10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5437BE3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1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798A41B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2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48087F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3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0900A5B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4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78E344A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5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41CEE58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6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39488B4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7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2F13890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8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1B7C4C1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9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0A7F44C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20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4F7E51E5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1"/>
      <w:bookmarkEnd w:id="74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14:paraId="3C18A29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2"/>
      <w:bookmarkEnd w:id="7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18228A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3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14:paraId="002225B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4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390EA0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5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012A444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6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4D897C9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7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2E7E1DF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8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3750D2B1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9"/>
      <w:bookmarkEnd w:id="8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14:paraId="32AFA6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30"/>
      <w:bookmarkEnd w:id="8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1783BFB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1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345F610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2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4A1AC35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3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FC5442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4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4DD4CB6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5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78B5D6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6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388BC48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7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64FEAC21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8"/>
      <w:bookmarkEnd w:id="9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B447E7" w:rsidRPr="00B447E7" w14:paraId="135BF79E" w14:textId="7777777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14:paraId="191E665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14:paraId="3E484D0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76C0CFD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5DF1C54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1F29A609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1BD36311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178C34B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EB9B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14:paraId="2DB6FFD7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60819FAA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67D71E5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42B2CFEF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60DFDAB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06D7797A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14:paraId="10C36972" w14:textId="7777777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72803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6DD19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F5CD209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F287D2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1517A5B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DCF9A39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5C5A26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FB0FD3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9AF3B2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83D452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27533C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4FC84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33B0F47C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26A00A1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1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B10F4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2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77A392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3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59474A4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4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1EFAA0E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5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0FFC70F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6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6286E83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7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6C880F3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8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1"/>
    <w:p w14:paraId="3ABCFE36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20D1B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4464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428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537EA"/>
    <w:rsid w:val="002557F0"/>
    <w:rsid w:val="00260D15"/>
    <w:rsid w:val="0026217A"/>
    <w:rsid w:val="00263D0F"/>
    <w:rsid w:val="002659F6"/>
    <w:rsid w:val="00267929"/>
    <w:rsid w:val="00270584"/>
    <w:rsid w:val="00270FFE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52CD"/>
    <w:rsid w:val="003559DD"/>
    <w:rsid w:val="00357EB5"/>
    <w:rsid w:val="00360B24"/>
    <w:rsid w:val="00367DB8"/>
    <w:rsid w:val="00374B27"/>
    <w:rsid w:val="003775E6"/>
    <w:rsid w:val="003811F4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B729A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1406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6C56"/>
    <w:rsid w:val="00647257"/>
    <w:rsid w:val="006537E9"/>
    <w:rsid w:val="00656623"/>
    <w:rsid w:val="00660097"/>
    <w:rsid w:val="00660BA3"/>
    <w:rsid w:val="00660C6F"/>
    <w:rsid w:val="0066163C"/>
    <w:rsid w:val="00663C4C"/>
    <w:rsid w:val="00665659"/>
    <w:rsid w:val="00666E33"/>
    <w:rsid w:val="00667287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3EB9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4B35"/>
    <w:rsid w:val="00736746"/>
    <w:rsid w:val="00736DBF"/>
    <w:rsid w:val="00736FF6"/>
    <w:rsid w:val="00745B15"/>
    <w:rsid w:val="00747CC4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434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F64"/>
    <w:rsid w:val="00886415"/>
    <w:rsid w:val="00896D1F"/>
    <w:rsid w:val="008A1B72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260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361D"/>
    <w:rsid w:val="00A005E1"/>
    <w:rsid w:val="00A02C77"/>
    <w:rsid w:val="00A039F7"/>
    <w:rsid w:val="00A0480F"/>
    <w:rsid w:val="00A12F3E"/>
    <w:rsid w:val="00A1302C"/>
    <w:rsid w:val="00A201E1"/>
    <w:rsid w:val="00A261C5"/>
    <w:rsid w:val="00A2622F"/>
    <w:rsid w:val="00A269DC"/>
    <w:rsid w:val="00A306F0"/>
    <w:rsid w:val="00A317B6"/>
    <w:rsid w:val="00A53EB6"/>
    <w:rsid w:val="00A55838"/>
    <w:rsid w:val="00A55DA8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B563E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263FD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34F4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5B68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3ED0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CD"/>
    <w:rsid w:val="00D5355D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BC9"/>
    <w:rsid w:val="00D9578F"/>
    <w:rsid w:val="00D9593B"/>
    <w:rsid w:val="00D9674E"/>
    <w:rsid w:val="00DA190E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0F55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7540"/>
  <w15:docId w15:val="{84E97040-0088-444C-884B-2E2026FD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79F38-8E37-4C3C-9098-D9F92B95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6483</Words>
  <Characters>36956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7</cp:revision>
  <cp:lastPrinted>2022-04-13T02:49:00Z</cp:lastPrinted>
  <dcterms:created xsi:type="dcterms:W3CDTF">2022-01-18T17:21:00Z</dcterms:created>
  <dcterms:modified xsi:type="dcterms:W3CDTF">2022-04-13T02:49:00Z</dcterms:modified>
</cp:coreProperties>
</file>