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55CA7" w14:textId="77777777"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744B14">
        <w:rPr>
          <w:sz w:val="28"/>
          <w:szCs w:val="28"/>
        </w:rPr>
        <w:t>медицинских изделий</w:t>
      </w:r>
      <w:r w:rsidRPr="00CE1F49">
        <w:rPr>
          <w:sz w:val="28"/>
          <w:szCs w:val="28"/>
        </w:rPr>
        <w:t>,</w:t>
      </w:r>
    </w:p>
    <w:p w14:paraId="0FA03894" w14:textId="081538F3" w:rsidR="009B4EEE" w:rsidRDefault="00585BB0" w:rsidP="00585BB0">
      <w:pPr>
        <w:pStyle w:val="3"/>
        <w:shd w:val="clear" w:color="auto" w:fill="FFFFFF"/>
        <w:tabs>
          <w:tab w:val="center" w:pos="7699"/>
          <w:tab w:val="left" w:pos="11835"/>
        </w:tabs>
        <w:spacing w:before="0" w:beforeAutospacing="0" w:after="0" w:afterAutospacing="0"/>
        <w:textAlignment w:val="baseline"/>
        <w:rPr>
          <w:sz w:val="28"/>
          <w:szCs w:val="28"/>
        </w:rPr>
      </w:pPr>
      <w:r>
        <w:rPr>
          <w:sz w:val="28"/>
          <w:szCs w:val="28"/>
        </w:rPr>
        <w:tab/>
      </w:r>
      <w:r w:rsidR="009B4EEE" w:rsidRPr="00CE1F49">
        <w:rPr>
          <w:sz w:val="28"/>
          <w:szCs w:val="28"/>
        </w:rPr>
        <w:t xml:space="preserve"> способом запроса ценовых предложений № </w:t>
      </w:r>
      <w:r w:rsidR="00F963B7">
        <w:rPr>
          <w:sz w:val="28"/>
          <w:szCs w:val="28"/>
        </w:rPr>
        <w:t>3</w:t>
      </w:r>
      <w:r w:rsidR="00E70F36">
        <w:rPr>
          <w:sz w:val="28"/>
          <w:szCs w:val="28"/>
        </w:rPr>
        <w:t>6</w:t>
      </w:r>
    </w:p>
    <w:p w14:paraId="10A74B4D" w14:textId="77777777" w:rsidR="00730434" w:rsidRDefault="00730434" w:rsidP="00B1165F">
      <w:pPr>
        <w:pStyle w:val="3"/>
        <w:shd w:val="clear" w:color="auto" w:fill="FFFFFF"/>
        <w:spacing w:before="0" w:beforeAutospacing="0" w:after="0" w:afterAutospacing="0"/>
        <w:jc w:val="center"/>
        <w:textAlignment w:val="baseline"/>
        <w:rPr>
          <w:sz w:val="24"/>
          <w:szCs w:val="24"/>
        </w:rPr>
      </w:pPr>
    </w:p>
    <w:p w14:paraId="7D009206" w14:textId="6FA33812"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BB3F8D">
        <w:rPr>
          <w:sz w:val="24"/>
          <w:szCs w:val="24"/>
        </w:rPr>
        <w:t xml:space="preserve">    </w:t>
      </w:r>
      <w:r w:rsidR="00E8167D">
        <w:rPr>
          <w:sz w:val="24"/>
          <w:szCs w:val="24"/>
        </w:rPr>
        <w:t xml:space="preserve"> </w:t>
      </w:r>
      <w:r w:rsidR="00B96023">
        <w:rPr>
          <w:sz w:val="24"/>
          <w:szCs w:val="24"/>
        </w:rPr>
        <w:t xml:space="preserve"> </w:t>
      </w:r>
      <w:r w:rsidR="006C3B71">
        <w:rPr>
          <w:sz w:val="24"/>
          <w:szCs w:val="24"/>
        </w:rPr>
        <w:t xml:space="preserve"> </w:t>
      </w:r>
      <w:r w:rsidR="001932CD">
        <w:rPr>
          <w:sz w:val="24"/>
          <w:szCs w:val="24"/>
        </w:rPr>
        <w:t xml:space="preserve"> </w:t>
      </w:r>
      <w:r w:rsidR="00F963B7">
        <w:rPr>
          <w:sz w:val="24"/>
          <w:szCs w:val="24"/>
        </w:rPr>
        <w:t xml:space="preserve"> </w:t>
      </w:r>
      <w:r w:rsidR="00E70F36">
        <w:rPr>
          <w:sz w:val="24"/>
          <w:szCs w:val="24"/>
        </w:rPr>
        <w:t>21</w:t>
      </w:r>
      <w:r>
        <w:rPr>
          <w:sz w:val="24"/>
          <w:szCs w:val="24"/>
        </w:rPr>
        <w:t xml:space="preserve"> </w:t>
      </w:r>
      <w:r w:rsidR="00E07DFE">
        <w:rPr>
          <w:sz w:val="24"/>
          <w:szCs w:val="24"/>
        </w:rPr>
        <w:t>сентября</w:t>
      </w:r>
      <w:r w:rsidR="007E492D">
        <w:rPr>
          <w:sz w:val="24"/>
          <w:szCs w:val="24"/>
        </w:rPr>
        <w:t xml:space="preserve"> 202</w:t>
      </w:r>
      <w:r w:rsidR="001932CD">
        <w:rPr>
          <w:sz w:val="24"/>
          <w:szCs w:val="24"/>
        </w:rPr>
        <w:t>1</w:t>
      </w:r>
      <w:r>
        <w:rPr>
          <w:sz w:val="24"/>
          <w:szCs w:val="24"/>
        </w:rPr>
        <w:t xml:space="preserve"> год</w:t>
      </w:r>
    </w:p>
    <w:p w14:paraId="19EEF435" w14:textId="77777777" w:rsidR="005F3CD8" w:rsidRPr="005F3CD8" w:rsidRDefault="005F3CD8" w:rsidP="00ED3357">
      <w:pPr>
        <w:pStyle w:val="3"/>
        <w:shd w:val="clear" w:color="auto" w:fill="FFFFFF"/>
        <w:spacing w:before="0" w:beforeAutospacing="0" w:after="0" w:afterAutospacing="0"/>
        <w:textAlignment w:val="baseline"/>
        <w:rPr>
          <w:sz w:val="24"/>
          <w:szCs w:val="24"/>
        </w:rPr>
      </w:pPr>
    </w:p>
    <w:p w14:paraId="7F1B4AD3" w14:textId="77777777"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г.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310" w:type="dxa"/>
        <w:tblInd w:w="-318" w:type="dxa"/>
        <w:tblLayout w:type="fixed"/>
        <w:tblLook w:val="04A0" w:firstRow="1" w:lastRow="0" w:firstColumn="1" w:lastColumn="0" w:noHBand="0" w:noVBand="1"/>
      </w:tblPr>
      <w:tblGrid>
        <w:gridCol w:w="852"/>
        <w:gridCol w:w="2268"/>
        <w:gridCol w:w="8079"/>
        <w:gridCol w:w="567"/>
        <w:gridCol w:w="709"/>
        <w:gridCol w:w="1418"/>
        <w:gridCol w:w="1417"/>
      </w:tblGrid>
      <w:tr w:rsidR="0043677C" w:rsidRPr="00A261C5" w14:paraId="71E9CC8C" w14:textId="77777777" w:rsidTr="00E70F36">
        <w:trPr>
          <w:trHeight w:val="630"/>
        </w:trPr>
        <w:tc>
          <w:tcPr>
            <w:tcW w:w="8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127BFC"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Лота</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2B4BC9"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Наименование закупаемых товаров</w:t>
            </w:r>
          </w:p>
        </w:tc>
        <w:tc>
          <w:tcPr>
            <w:tcW w:w="807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50744AC"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Техническая характеристика</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E24E7A" w14:textId="77777777" w:rsidR="00A261C5" w:rsidRPr="00A261C5" w:rsidRDefault="00A261C5" w:rsidP="00511931">
            <w:pPr>
              <w:spacing w:after="0" w:line="240" w:lineRule="auto"/>
              <w:ind w:left="-108" w:firstLine="108"/>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Ед. измерен.</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E98FE9"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Кол-во, объем</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142C593"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Цена за единицу, тенге</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A2497B"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proofErr w:type="gramStart"/>
            <w:r w:rsidRPr="00A261C5">
              <w:rPr>
                <w:rFonts w:ascii="Times New Roman" w:eastAsia="Times New Roman" w:hAnsi="Times New Roman" w:cs="Times New Roman"/>
                <w:b/>
                <w:bCs/>
                <w:color w:val="000000"/>
                <w:lang w:eastAsia="ru-RU"/>
              </w:rPr>
              <w:t>Сумма,  выделенная</w:t>
            </w:r>
            <w:proofErr w:type="gramEnd"/>
            <w:r w:rsidRPr="00A261C5">
              <w:rPr>
                <w:rFonts w:ascii="Times New Roman" w:eastAsia="Times New Roman" w:hAnsi="Times New Roman" w:cs="Times New Roman"/>
                <w:b/>
                <w:bCs/>
                <w:color w:val="000000"/>
                <w:lang w:eastAsia="ru-RU"/>
              </w:rPr>
              <w:t xml:space="preserve"> для закупок</w:t>
            </w:r>
          </w:p>
        </w:tc>
      </w:tr>
      <w:tr w:rsidR="0043677C" w:rsidRPr="00A261C5" w14:paraId="43712A7B" w14:textId="77777777" w:rsidTr="00E70F36">
        <w:trPr>
          <w:trHeight w:val="509"/>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31590109"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E897895"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8079" w:type="dxa"/>
            <w:vMerge/>
            <w:tcBorders>
              <w:top w:val="single" w:sz="4" w:space="0" w:color="auto"/>
              <w:left w:val="single" w:sz="4" w:space="0" w:color="auto"/>
              <w:bottom w:val="single" w:sz="4" w:space="0" w:color="000000"/>
              <w:right w:val="single" w:sz="4" w:space="0" w:color="auto"/>
            </w:tcBorders>
            <w:vAlign w:val="center"/>
            <w:hideMark/>
          </w:tcPr>
          <w:p w14:paraId="3AE3BC74"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DC17D31"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2EC8C7B"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7D60FB2"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A24DE4F"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r>
      <w:tr w:rsidR="00E70F36" w:rsidRPr="00A261C5" w14:paraId="533D204B" w14:textId="77777777" w:rsidTr="001E5C0B">
        <w:trPr>
          <w:trHeight w:val="2269"/>
        </w:trPr>
        <w:tc>
          <w:tcPr>
            <w:tcW w:w="852" w:type="dxa"/>
            <w:tcBorders>
              <w:top w:val="nil"/>
              <w:left w:val="single" w:sz="4" w:space="0" w:color="auto"/>
              <w:bottom w:val="single" w:sz="4" w:space="0" w:color="auto"/>
              <w:right w:val="single" w:sz="4" w:space="0" w:color="auto"/>
            </w:tcBorders>
            <w:shd w:val="clear" w:color="000000" w:fill="FFFFFF"/>
            <w:vAlign w:val="center"/>
          </w:tcPr>
          <w:p w14:paraId="677789D9" w14:textId="4D31BDA8" w:rsidR="00E70F36" w:rsidRDefault="00E70F36" w:rsidP="00E70F36">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2268" w:type="dxa"/>
            <w:tcBorders>
              <w:top w:val="single" w:sz="4" w:space="0" w:color="auto"/>
              <w:left w:val="nil"/>
              <w:bottom w:val="single" w:sz="4" w:space="0" w:color="auto"/>
              <w:right w:val="single" w:sz="4" w:space="0" w:color="auto"/>
            </w:tcBorders>
            <w:shd w:val="clear" w:color="000000" w:fill="FFFFFF"/>
          </w:tcPr>
          <w:p w14:paraId="6FF02983" w14:textId="4AE058B5" w:rsidR="00E70F36" w:rsidRPr="00E70F36" w:rsidRDefault="00E70F36" w:rsidP="00E70F36">
            <w:pPr>
              <w:rPr>
                <w:rFonts w:ascii="Times New Roman" w:hAnsi="Times New Roman" w:cs="Times New Roman"/>
                <w:color w:val="000000"/>
                <w:sz w:val="24"/>
                <w:szCs w:val="24"/>
              </w:rPr>
            </w:pPr>
            <w:r w:rsidRPr="00E70F36">
              <w:rPr>
                <w:rFonts w:ascii="Times New Roman" w:hAnsi="Times New Roman" w:cs="Times New Roman"/>
                <w:color w:val="000000"/>
                <w:sz w:val="24"/>
                <w:szCs w:val="24"/>
              </w:rPr>
              <w:t>Контур одноразовый неонатальный</w:t>
            </w:r>
          </w:p>
        </w:tc>
        <w:tc>
          <w:tcPr>
            <w:tcW w:w="8079" w:type="dxa"/>
            <w:tcBorders>
              <w:top w:val="single" w:sz="4" w:space="0" w:color="auto"/>
              <w:left w:val="nil"/>
              <w:bottom w:val="single" w:sz="4" w:space="0" w:color="auto"/>
              <w:right w:val="single" w:sz="4" w:space="0" w:color="auto"/>
            </w:tcBorders>
            <w:shd w:val="clear" w:color="000000" w:fill="FFFFFF"/>
          </w:tcPr>
          <w:p w14:paraId="6B758511" w14:textId="32D59964" w:rsidR="00E70F36" w:rsidRPr="00E70F36" w:rsidRDefault="00E70F36" w:rsidP="00E70F36">
            <w:pPr>
              <w:spacing w:after="440"/>
              <w:rPr>
                <w:rFonts w:ascii="Times New Roman" w:hAnsi="Times New Roman" w:cs="Times New Roman"/>
                <w:b/>
                <w:bCs/>
                <w:color w:val="000000"/>
                <w:sz w:val="24"/>
                <w:szCs w:val="24"/>
              </w:rPr>
            </w:pPr>
            <w:r w:rsidRPr="00E70F36">
              <w:rPr>
                <w:rFonts w:ascii="Times New Roman" w:hAnsi="Times New Roman" w:cs="Times New Roman"/>
                <w:color w:val="000000"/>
                <w:sz w:val="24"/>
                <w:szCs w:val="24"/>
              </w:rPr>
              <w:t>Дыхательный контур одноразовый педиатрический, реверсивный, базовый, с антимикробной присадкой. Предназначен для соединения аппаратов ИВЛ с пациентом. Гофрированные шланги вдоха/выдоха полу прозрачные (диаметр 15 мм х 48 дюймов с адаптером ID 22мм, и OD 15мм. Соединитель закрыт защитным колпачком синего</w:t>
            </w:r>
            <w:bookmarkStart w:id="0" w:name="_GoBack"/>
            <w:bookmarkEnd w:id="0"/>
            <w:r w:rsidRPr="00E70F36">
              <w:rPr>
                <w:rFonts w:ascii="Times New Roman" w:hAnsi="Times New Roman" w:cs="Times New Roman"/>
                <w:color w:val="000000"/>
                <w:sz w:val="24"/>
                <w:szCs w:val="24"/>
              </w:rPr>
              <w:t xml:space="preserve"> цвета. Материал: полиэтилен, полипропилен, без латекса.</w:t>
            </w:r>
            <w:r w:rsidR="001E5C0B">
              <w:rPr>
                <w:rFonts w:ascii="Times New Roman" w:hAnsi="Times New Roman" w:cs="Times New Roman"/>
                <w:color w:val="000000"/>
                <w:sz w:val="24"/>
                <w:szCs w:val="24"/>
              </w:rPr>
              <w:t xml:space="preserve"> </w:t>
            </w:r>
            <w:r w:rsidRPr="00E70F36">
              <w:rPr>
                <w:rFonts w:ascii="Times New Roman" w:hAnsi="Times New Roman" w:cs="Times New Roman"/>
                <w:color w:val="000000"/>
                <w:sz w:val="24"/>
                <w:szCs w:val="24"/>
              </w:rPr>
              <w:t xml:space="preserve">Упаковка: клинически чистая. В упаковке 20 штук. </w:t>
            </w:r>
          </w:p>
        </w:tc>
        <w:tc>
          <w:tcPr>
            <w:tcW w:w="567" w:type="dxa"/>
            <w:tcBorders>
              <w:top w:val="single" w:sz="4" w:space="0" w:color="auto"/>
              <w:left w:val="nil"/>
              <w:bottom w:val="single" w:sz="4" w:space="0" w:color="auto"/>
              <w:right w:val="single" w:sz="4" w:space="0" w:color="auto"/>
            </w:tcBorders>
            <w:shd w:val="clear" w:color="000000" w:fill="FFFFFF"/>
          </w:tcPr>
          <w:p w14:paraId="05B8F0AB" w14:textId="77777777" w:rsidR="00E70F36" w:rsidRDefault="00E70F36" w:rsidP="00E70F36">
            <w:pPr>
              <w:jc w:val="center"/>
              <w:rPr>
                <w:rFonts w:ascii="Times New Roman" w:hAnsi="Times New Roman" w:cs="Times New Roman"/>
                <w:sz w:val="24"/>
                <w:szCs w:val="24"/>
              </w:rPr>
            </w:pPr>
          </w:p>
          <w:p w14:paraId="3F2DFD1C" w14:textId="77777777" w:rsidR="00E70F36" w:rsidRDefault="00E70F36" w:rsidP="00E70F36">
            <w:pPr>
              <w:jc w:val="center"/>
              <w:rPr>
                <w:rFonts w:ascii="Times New Roman" w:hAnsi="Times New Roman" w:cs="Times New Roman"/>
                <w:sz w:val="24"/>
                <w:szCs w:val="24"/>
              </w:rPr>
            </w:pPr>
          </w:p>
          <w:p w14:paraId="167ECE65" w14:textId="22F57FA1" w:rsidR="00E70F36" w:rsidRPr="00E70F36" w:rsidRDefault="00E70F36" w:rsidP="00E70F36">
            <w:pPr>
              <w:jc w:val="center"/>
              <w:rPr>
                <w:rFonts w:ascii="Times New Roman" w:hAnsi="Times New Roman" w:cs="Times New Roman"/>
                <w:sz w:val="24"/>
                <w:szCs w:val="24"/>
              </w:rPr>
            </w:pPr>
            <w:proofErr w:type="spellStart"/>
            <w:r w:rsidRPr="00E70F36">
              <w:rPr>
                <w:rFonts w:ascii="Times New Roman" w:hAnsi="Times New Roman" w:cs="Times New Roman"/>
                <w:sz w:val="24"/>
                <w:szCs w:val="24"/>
              </w:rPr>
              <w:t>уп</w:t>
            </w:r>
            <w:proofErr w:type="spellEnd"/>
          </w:p>
        </w:tc>
        <w:tc>
          <w:tcPr>
            <w:tcW w:w="709" w:type="dxa"/>
            <w:tcBorders>
              <w:top w:val="single" w:sz="4" w:space="0" w:color="auto"/>
              <w:left w:val="nil"/>
              <w:bottom w:val="single" w:sz="4" w:space="0" w:color="auto"/>
              <w:right w:val="single" w:sz="4" w:space="0" w:color="auto"/>
            </w:tcBorders>
            <w:shd w:val="clear" w:color="000000" w:fill="FFFFFF"/>
          </w:tcPr>
          <w:p w14:paraId="4816BAD7" w14:textId="77777777" w:rsidR="00E70F36" w:rsidRDefault="00E70F36" w:rsidP="00E70F36">
            <w:pPr>
              <w:jc w:val="center"/>
              <w:rPr>
                <w:rFonts w:ascii="Times New Roman" w:hAnsi="Times New Roman" w:cs="Times New Roman"/>
                <w:color w:val="000000"/>
                <w:sz w:val="24"/>
                <w:szCs w:val="24"/>
              </w:rPr>
            </w:pPr>
          </w:p>
          <w:p w14:paraId="551D4B9B" w14:textId="77777777" w:rsidR="00E70F36" w:rsidRDefault="00E70F36" w:rsidP="00E70F36">
            <w:pPr>
              <w:jc w:val="center"/>
              <w:rPr>
                <w:rFonts w:ascii="Times New Roman" w:hAnsi="Times New Roman" w:cs="Times New Roman"/>
                <w:color w:val="000000"/>
                <w:sz w:val="24"/>
                <w:szCs w:val="24"/>
              </w:rPr>
            </w:pPr>
          </w:p>
          <w:p w14:paraId="19C0BDDA" w14:textId="5FEA6A00" w:rsidR="00E70F36" w:rsidRPr="00E70F36" w:rsidRDefault="00E70F36" w:rsidP="00E70F36">
            <w:pPr>
              <w:jc w:val="center"/>
              <w:rPr>
                <w:rFonts w:ascii="Times New Roman" w:hAnsi="Times New Roman" w:cs="Times New Roman"/>
                <w:color w:val="000000"/>
                <w:sz w:val="24"/>
                <w:szCs w:val="24"/>
              </w:rPr>
            </w:pPr>
            <w:r w:rsidRPr="00E70F36">
              <w:rPr>
                <w:rFonts w:ascii="Times New Roman"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000000" w:fill="FFFFFF"/>
          </w:tcPr>
          <w:p w14:paraId="04F41931" w14:textId="77777777" w:rsidR="00E70F36" w:rsidRDefault="00E70F36" w:rsidP="00E70F36">
            <w:pPr>
              <w:jc w:val="center"/>
              <w:rPr>
                <w:rFonts w:ascii="Times New Roman" w:hAnsi="Times New Roman" w:cs="Times New Roman"/>
                <w:color w:val="000000"/>
                <w:sz w:val="24"/>
                <w:szCs w:val="24"/>
              </w:rPr>
            </w:pPr>
          </w:p>
          <w:p w14:paraId="2A048DA7" w14:textId="77777777" w:rsidR="00E70F36" w:rsidRDefault="00E70F36" w:rsidP="00E70F36">
            <w:pPr>
              <w:jc w:val="center"/>
              <w:rPr>
                <w:rFonts w:ascii="Times New Roman" w:hAnsi="Times New Roman" w:cs="Times New Roman"/>
                <w:color w:val="000000"/>
                <w:sz w:val="24"/>
                <w:szCs w:val="24"/>
              </w:rPr>
            </w:pPr>
          </w:p>
          <w:p w14:paraId="124020C6" w14:textId="1E7EBF12" w:rsidR="00E70F36" w:rsidRPr="00E70F36" w:rsidRDefault="00E70F36" w:rsidP="00E70F36">
            <w:pPr>
              <w:jc w:val="center"/>
              <w:rPr>
                <w:rFonts w:ascii="Times New Roman" w:hAnsi="Times New Roman" w:cs="Times New Roman"/>
                <w:color w:val="000000"/>
                <w:sz w:val="24"/>
                <w:szCs w:val="24"/>
              </w:rPr>
            </w:pPr>
            <w:r w:rsidRPr="00E70F36">
              <w:rPr>
                <w:rFonts w:ascii="Times New Roman" w:hAnsi="Times New Roman" w:cs="Times New Roman"/>
                <w:color w:val="000000"/>
                <w:sz w:val="24"/>
                <w:szCs w:val="24"/>
              </w:rPr>
              <w:t>630 000,00</w:t>
            </w:r>
          </w:p>
        </w:tc>
        <w:tc>
          <w:tcPr>
            <w:tcW w:w="1417" w:type="dxa"/>
            <w:tcBorders>
              <w:top w:val="single" w:sz="4" w:space="0" w:color="auto"/>
              <w:left w:val="nil"/>
              <w:bottom w:val="single" w:sz="4" w:space="0" w:color="auto"/>
              <w:right w:val="single" w:sz="4" w:space="0" w:color="auto"/>
            </w:tcBorders>
            <w:shd w:val="clear" w:color="000000" w:fill="FFFFFF"/>
          </w:tcPr>
          <w:p w14:paraId="737E32A4" w14:textId="77777777" w:rsidR="00E70F36" w:rsidRDefault="00E70F36" w:rsidP="00E70F36">
            <w:pPr>
              <w:jc w:val="center"/>
              <w:rPr>
                <w:rFonts w:ascii="Times New Roman" w:hAnsi="Times New Roman" w:cs="Times New Roman"/>
                <w:color w:val="000000"/>
                <w:sz w:val="24"/>
                <w:szCs w:val="24"/>
              </w:rPr>
            </w:pPr>
            <w:r w:rsidRPr="00E70F36">
              <w:rPr>
                <w:rFonts w:ascii="Times New Roman" w:hAnsi="Times New Roman" w:cs="Times New Roman"/>
                <w:color w:val="000000"/>
                <w:sz w:val="24"/>
                <w:szCs w:val="24"/>
              </w:rPr>
              <w:t xml:space="preserve">               </w:t>
            </w:r>
          </w:p>
          <w:p w14:paraId="32FE6F44" w14:textId="77777777" w:rsidR="00E70F36" w:rsidRDefault="00E70F36" w:rsidP="00E70F36">
            <w:pPr>
              <w:jc w:val="center"/>
              <w:rPr>
                <w:rFonts w:ascii="Times New Roman" w:hAnsi="Times New Roman" w:cs="Times New Roman"/>
                <w:color w:val="000000"/>
                <w:sz w:val="24"/>
                <w:szCs w:val="24"/>
              </w:rPr>
            </w:pPr>
          </w:p>
          <w:p w14:paraId="413617D5" w14:textId="716AF2FD" w:rsidR="00E70F36" w:rsidRPr="00E70F36" w:rsidRDefault="00E70F36" w:rsidP="00E70F36">
            <w:pPr>
              <w:jc w:val="center"/>
              <w:rPr>
                <w:rFonts w:ascii="Times New Roman" w:hAnsi="Times New Roman" w:cs="Times New Roman"/>
                <w:color w:val="000000"/>
                <w:sz w:val="24"/>
                <w:szCs w:val="24"/>
              </w:rPr>
            </w:pPr>
            <w:r w:rsidRPr="00E70F36">
              <w:rPr>
                <w:rFonts w:ascii="Times New Roman" w:hAnsi="Times New Roman" w:cs="Times New Roman"/>
                <w:color w:val="000000"/>
                <w:sz w:val="24"/>
                <w:szCs w:val="24"/>
              </w:rPr>
              <w:t>630 000,00</w:t>
            </w:r>
          </w:p>
        </w:tc>
      </w:tr>
      <w:tr w:rsidR="0043677C" w:rsidRPr="00A261C5" w14:paraId="05E8E55B" w14:textId="77777777" w:rsidTr="00E70F36">
        <w:trPr>
          <w:trHeight w:val="100"/>
        </w:trPr>
        <w:tc>
          <w:tcPr>
            <w:tcW w:w="852" w:type="dxa"/>
            <w:tcBorders>
              <w:top w:val="nil"/>
              <w:left w:val="single" w:sz="4" w:space="0" w:color="auto"/>
              <w:bottom w:val="single" w:sz="4" w:space="0" w:color="auto"/>
              <w:right w:val="single" w:sz="4" w:space="0" w:color="auto"/>
            </w:tcBorders>
            <w:shd w:val="clear" w:color="000000" w:fill="FFFFFF"/>
            <w:hideMark/>
          </w:tcPr>
          <w:p w14:paraId="3C859CF4" w14:textId="04D1E6AB" w:rsidR="00A261C5" w:rsidRPr="00A261C5" w:rsidRDefault="00A261C5" w:rsidP="00A261C5">
            <w:pPr>
              <w:spacing w:after="0" w:line="240" w:lineRule="auto"/>
              <w:jc w:val="center"/>
              <w:rPr>
                <w:rFonts w:ascii="Times New Roman" w:eastAsia="Times New Roman" w:hAnsi="Times New Roman" w:cs="Times New Roman"/>
                <w:bCs/>
                <w:i/>
                <w:iCs/>
                <w:color w:val="000000"/>
                <w:lang w:eastAsia="ru-RU"/>
              </w:rPr>
            </w:pPr>
          </w:p>
        </w:tc>
        <w:tc>
          <w:tcPr>
            <w:tcW w:w="2268" w:type="dxa"/>
            <w:tcBorders>
              <w:top w:val="single" w:sz="4" w:space="0" w:color="auto"/>
              <w:left w:val="nil"/>
              <w:bottom w:val="single" w:sz="4" w:space="0" w:color="auto"/>
              <w:right w:val="single" w:sz="4" w:space="0" w:color="auto"/>
            </w:tcBorders>
            <w:shd w:val="clear" w:color="auto" w:fill="auto"/>
            <w:hideMark/>
          </w:tcPr>
          <w:p w14:paraId="6CE31C79" w14:textId="77777777"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ИТОГО</w:t>
            </w:r>
          </w:p>
        </w:tc>
        <w:tc>
          <w:tcPr>
            <w:tcW w:w="8079" w:type="dxa"/>
            <w:tcBorders>
              <w:top w:val="single" w:sz="4" w:space="0" w:color="auto"/>
              <w:left w:val="nil"/>
              <w:bottom w:val="single" w:sz="4" w:space="0" w:color="auto"/>
              <w:right w:val="single" w:sz="4" w:space="0" w:color="auto"/>
            </w:tcBorders>
            <w:shd w:val="clear" w:color="auto" w:fill="auto"/>
            <w:hideMark/>
          </w:tcPr>
          <w:p w14:paraId="5FC83402" w14:textId="77777777"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1E8019DA" w14:textId="77777777" w:rsidR="00A261C5" w:rsidRPr="00A261C5" w:rsidRDefault="00A261C5" w:rsidP="00A261C5">
            <w:pPr>
              <w:spacing w:after="0" w:line="240" w:lineRule="auto"/>
              <w:jc w:val="center"/>
              <w:rPr>
                <w:rFonts w:ascii="Times New Roman" w:eastAsia="Times New Roman" w:hAnsi="Times New Roman" w:cs="Times New Roman"/>
                <w:b/>
                <w:bCs/>
                <w:i/>
                <w:iCs/>
                <w:color w:val="000000"/>
                <w:lang w:eastAsia="ru-RU"/>
              </w:rPr>
            </w:pPr>
            <w:r w:rsidRPr="00A261C5">
              <w:rPr>
                <w:rFonts w:ascii="Times New Roman" w:eastAsia="Times New Roman" w:hAnsi="Times New Roman" w:cs="Times New Roman"/>
                <w:b/>
                <w:bCs/>
                <w:i/>
                <w:iCs/>
                <w:color w:val="00000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14:paraId="336C93F7" w14:textId="77777777" w:rsidR="00A261C5" w:rsidRPr="00A261C5" w:rsidRDefault="00A261C5" w:rsidP="00A261C5">
            <w:pPr>
              <w:spacing w:after="0" w:line="240" w:lineRule="auto"/>
              <w:jc w:val="right"/>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418" w:type="dxa"/>
            <w:tcBorders>
              <w:top w:val="nil"/>
              <w:left w:val="nil"/>
              <w:bottom w:val="single" w:sz="4" w:space="0" w:color="auto"/>
              <w:right w:val="single" w:sz="4" w:space="0" w:color="auto"/>
            </w:tcBorders>
            <w:shd w:val="clear" w:color="auto" w:fill="auto"/>
            <w:noWrap/>
            <w:hideMark/>
          </w:tcPr>
          <w:p w14:paraId="6775476A" w14:textId="77777777"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417" w:type="dxa"/>
            <w:tcBorders>
              <w:top w:val="nil"/>
              <w:left w:val="nil"/>
              <w:bottom w:val="single" w:sz="4" w:space="0" w:color="auto"/>
              <w:right w:val="single" w:sz="4" w:space="0" w:color="auto"/>
            </w:tcBorders>
            <w:shd w:val="clear" w:color="000000" w:fill="FFFFFF"/>
            <w:hideMark/>
          </w:tcPr>
          <w:p w14:paraId="1941A1CD" w14:textId="6629849E" w:rsidR="00A261C5" w:rsidRPr="00A261C5" w:rsidRDefault="00E70F36" w:rsidP="00C5138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630</w:t>
            </w:r>
            <w:r w:rsidR="00C21104">
              <w:rPr>
                <w:rFonts w:ascii="Times New Roman" w:eastAsia="Times New Roman" w:hAnsi="Times New Roman" w:cs="Times New Roman"/>
                <w:b/>
                <w:bCs/>
                <w:color w:val="000000"/>
                <w:lang w:eastAsia="ru-RU"/>
              </w:rPr>
              <w:t xml:space="preserve"> 000</w:t>
            </w:r>
            <w:r w:rsidR="00D37BEF">
              <w:rPr>
                <w:rFonts w:ascii="Times New Roman" w:eastAsia="Times New Roman" w:hAnsi="Times New Roman" w:cs="Times New Roman"/>
                <w:b/>
                <w:bCs/>
                <w:color w:val="000000"/>
                <w:lang w:eastAsia="ru-RU"/>
              </w:rPr>
              <w:t>,</w:t>
            </w:r>
            <w:r w:rsidR="00265DCE">
              <w:rPr>
                <w:rFonts w:ascii="Times New Roman" w:eastAsia="Times New Roman" w:hAnsi="Times New Roman" w:cs="Times New Roman"/>
                <w:b/>
                <w:bCs/>
                <w:color w:val="000000"/>
                <w:lang w:eastAsia="ru-RU"/>
              </w:rPr>
              <w:t>0</w:t>
            </w:r>
            <w:r w:rsidR="00C21104">
              <w:rPr>
                <w:rFonts w:ascii="Times New Roman" w:eastAsia="Times New Roman" w:hAnsi="Times New Roman" w:cs="Times New Roman"/>
                <w:b/>
                <w:bCs/>
                <w:color w:val="000000"/>
                <w:lang w:eastAsia="ru-RU"/>
              </w:rPr>
              <w:t>0</w:t>
            </w:r>
          </w:p>
        </w:tc>
      </w:tr>
    </w:tbl>
    <w:p w14:paraId="52B38A28" w14:textId="77777777"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14:paraId="4CC7FFEA" w14:textId="77777777"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г.</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w:t>
      </w:r>
      <w:r w:rsidR="000B58FE">
        <w:rPr>
          <w:spacing w:val="2"/>
          <w:sz w:val="22"/>
          <w:szCs w:val="22"/>
        </w:rPr>
        <w:t xml:space="preserve">Р. </w:t>
      </w:r>
      <w:proofErr w:type="spellStart"/>
      <w:r w:rsidR="000B58FE">
        <w:rPr>
          <w:spacing w:val="2"/>
          <w:sz w:val="22"/>
          <w:szCs w:val="22"/>
        </w:rPr>
        <w:t>Сабатаева</w:t>
      </w:r>
      <w:proofErr w:type="spellEnd"/>
      <w:r w:rsidR="000B58FE">
        <w:rPr>
          <w:spacing w:val="2"/>
          <w:sz w:val="22"/>
          <w:szCs w:val="22"/>
        </w:rPr>
        <w:t>, 1</w:t>
      </w:r>
      <w:r w:rsidR="00585BB0">
        <w:rPr>
          <w:spacing w:val="2"/>
          <w:sz w:val="22"/>
          <w:szCs w:val="22"/>
        </w:rPr>
        <w:t xml:space="preserve">. </w:t>
      </w:r>
      <w:r w:rsidR="00265DCE">
        <w:rPr>
          <w:spacing w:val="2"/>
          <w:sz w:val="22"/>
          <w:szCs w:val="22"/>
        </w:rPr>
        <w:t>Склад МИ</w:t>
      </w:r>
      <w:r w:rsidR="00D37BEF">
        <w:rPr>
          <w:spacing w:val="2"/>
          <w:sz w:val="22"/>
          <w:szCs w:val="22"/>
        </w:rPr>
        <w:t>.</w:t>
      </w:r>
    </w:p>
    <w:p w14:paraId="2FB1969D" w14:textId="77777777"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14:paraId="4AEBE05F" w14:textId="7FEC6CA9" w:rsidR="001D1198" w:rsidRPr="001932CD" w:rsidRDefault="005C27C4" w:rsidP="001D1198">
      <w:pPr>
        <w:pStyle w:val="a3"/>
        <w:numPr>
          <w:ilvl w:val="0"/>
          <w:numId w:val="6"/>
        </w:numPr>
        <w:shd w:val="clear" w:color="auto" w:fill="FFFFFF"/>
        <w:spacing w:before="0" w:beforeAutospacing="0" w:after="0" w:afterAutospacing="0"/>
        <w:jc w:val="both"/>
        <w:textAlignment w:val="baseline"/>
        <w:rPr>
          <w:b/>
          <w:spacing w:val="2"/>
          <w:sz w:val="22"/>
          <w:szCs w:val="22"/>
        </w:rPr>
      </w:pPr>
      <w:r w:rsidRPr="001932CD">
        <w:rPr>
          <w:b/>
          <w:spacing w:val="2"/>
          <w:sz w:val="22"/>
          <w:szCs w:val="22"/>
        </w:rPr>
        <w:t>Срок поставки товара</w:t>
      </w:r>
      <w:r w:rsidR="00367DB8" w:rsidRPr="001932CD">
        <w:rPr>
          <w:b/>
          <w:spacing w:val="2"/>
          <w:sz w:val="22"/>
          <w:szCs w:val="22"/>
        </w:rPr>
        <w:t xml:space="preserve">: </w:t>
      </w:r>
      <w:r w:rsidR="00727681" w:rsidRPr="00727681">
        <w:t>Поставка товара должн</w:t>
      </w:r>
      <w:r w:rsidR="00C5138E">
        <w:t xml:space="preserve">а быть осуществлена в течение </w:t>
      </w:r>
      <w:r w:rsidR="00E07DFE">
        <w:t>15</w:t>
      </w:r>
      <w:r w:rsidR="00727681" w:rsidRPr="00727681">
        <w:t xml:space="preserve"> календарных дней с даты подачи заявки Заказчика. г. Кокшетау, </w:t>
      </w:r>
      <w:r w:rsidR="00727681">
        <w:t xml:space="preserve">ул. Р. </w:t>
      </w:r>
      <w:proofErr w:type="spellStart"/>
      <w:r w:rsidR="00727681">
        <w:t>Сабатаева</w:t>
      </w:r>
      <w:proofErr w:type="spellEnd"/>
      <w:r w:rsidR="00727681">
        <w:t>, 1.</w:t>
      </w:r>
      <w:r w:rsidR="00727681" w:rsidRPr="00727681">
        <w:t xml:space="preserve"> </w:t>
      </w:r>
      <w:r w:rsidR="00265DCE">
        <w:t>Склад МИ</w:t>
      </w:r>
      <w:r w:rsidR="00727681" w:rsidRPr="00727681">
        <w:t>. В цену товара входит поставка, транспортировка, разгрузка и складирование товара в помещение склада.</w:t>
      </w:r>
    </w:p>
    <w:p w14:paraId="560B8676" w14:textId="77777777" w:rsidR="001D1198" w:rsidRPr="00F648A9"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1932CD">
        <w:rPr>
          <w:b/>
          <w:spacing w:val="2"/>
          <w:sz w:val="22"/>
          <w:szCs w:val="22"/>
        </w:rPr>
        <w:t>Условия поставки:</w:t>
      </w:r>
      <w:r w:rsidRPr="001932CD">
        <w:rPr>
          <w:spacing w:val="2"/>
          <w:sz w:val="22"/>
          <w:szCs w:val="22"/>
        </w:rPr>
        <w:t xml:space="preserve"> Доставить </w:t>
      </w:r>
      <w:r w:rsidR="002C4140" w:rsidRPr="001932CD">
        <w:rPr>
          <w:spacing w:val="2"/>
          <w:sz w:val="22"/>
          <w:szCs w:val="22"/>
        </w:rPr>
        <w:t xml:space="preserve">товар </w:t>
      </w:r>
      <w:r w:rsidR="00ED3357" w:rsidRPr="001932CD">
        <w:rPr>
          <w:spacing w:val="2"/>
          <w:sz w:val="22"/>
          <w:szCs w:val="22"/>
        </w:rPr>
        <w:t>на склад</w:t>
      </w:r>
      <w:r w:rsidR="00BB0870" w:rsidRPr="001932CD">
        <w:rPr>
          <w:spacing w:val="2"/>
          <w:sz w:val="22"/>
          <w:szCs w:val="22"/>
        </w:rPr>
        <w:t xml:space="preserve"> </w:t>
      </w:r>
      <w:r w:rsidR="00690CE7" w:rsidRPr="001932CD">
        <w:rPr>
          <w:spacing w:val="2"/>
          <w:sz w:val="22"/>
          <w:szCs w:val="22"/>
        </w:rPr>
        <w:t xml:space="preserve">своим </w:t>
      </w:r>
      <w:r w:rsidRPr="001932CD">
        <w:rPr>
          <w:spacing w:val="2"/>
          <w:sz w:val="22"/>
          <w:szCs w:val="22"/>
        </w:rPr>
        <w:t xml:space="preserve">транспортом по количеству, качеству, ассортименту </w:t>
      </w:r>
      <w:r w:rsidR="00A55DA8" w:rsidRPr="001932CD">
        <w:rPr>
          <w:spacing w:val="2"/>
          <w:sz w:val="22"/>
          <w:szCs w:val="22"/>
        </w:rPr>
        <w:t xml:space="preserve">указанным в данном объявлении, </w:t>
      </w:r>
      <w:r w:rsidRPr="001932CD">
        <w:rPr>
          <w:spacing w:val="2"/>
          <w:sz w:val="22"/>
          <w:szCs w:val="22"/>
        </w:rPr>
        <w:t>в указанные сроки.</w:t>
      </w:r>
    </w:p>
    <w:p w14:paraId="13323091" w14:textId="369CD438"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E70F36">
        <w:rPr>
          <w:spacing w:val="2"/>
          <w:sz w:val="22"/>
          <w:szCs w:val="22"/>
        </w:rPr>
        <w:t>22</w:t>
      </w:r>
      <w:r w:rsidR="00E066B9">
        <w:rPr>
          <w:spacing w:val="2"/>
          <w:sz w:val="22"/>
          <w:szCs w:val="22"/>
        </w:rPr>
        <w:t xml:space="preserve"> </w:t>
      </w:r>
      <w:r w:rsidR="00E07DFE">
        <w:rPr>
          <w:spacing w:val="2"/>
          <w:sz w:val="22"/>
          <w:szCs w:val="22"/>
        </w:rPr>
        <w:t>сентября</w:t>
      </w:r>
      <w:r w:rsidR="00132808" w:rsidRPr="005F3CD8">
        <w:rPr>
          <w:spacing w:val="2"/>
          <w:sz w:val="22"/>
          <w:szCs w:val="22"/>
        </w:rPr>
        <w:t xml:space="preserve"> </w:t>
      </w:r>
      <w:r w:rsidR="00071DCE" w:rsidRPr="005F3CD8">
        <w:rPr>
          <w:spacing w:val="2"/>
          <w:sz w:val="22"/>
          <w:szCs w:val="22"/>
        </w:rPr>
        <w:t>до</w:t>
      </w:r>
      <w:r w:rsidR="00F648A9">
        <w:rPr>
          <w:spacing w:val="2"/>
          <w:sz w:val="22"/>
          <w:szCs w:val="22"/>
        </w:rPr>
        <w:t xml:space="preserve"> </w:t>
      </w:r>
      <w:r w:rsidR="00545DCF">
        <w:rPr>
          <w:spacing w:val="2"/>
          <w:sz w:val="22"/>
          <w:szCs w:val="22"/>
        </w:rPr>
        <w:t>2</w:t>
      </w:r>
      <w:r w:rsidR="00E70F36">
        <w:rPr>
          <w:spacing w:val="2"/>
          <w:sz w:val="22"/>
          <w:szCs w:val="22"/>
        </w:rPr>
        <w:t>8</w:t>
      </w:r>
      <w:r w:rsidR="00E07DFE">
        <w:rPr>
          <w:spacing w:val="2"/>
          <w:sz w:val="22"/>
          <w:szCs w:val="22"/>
        </w:rPr>
        <w:t xml:space="preserve"> сентября</w:t>
      </w:r>
      <w:r w:rsidR="001932CD">
        <w:rPr>
          <w:spacing w:val="2"/>
          <w:sz w:val="22"/>
          <w:szCs w:val="22"/>
        </w:rPr>
        <w:t xml:space="preserve"> 2021</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545DCF">
        <w:rPr>
          <w:spacing w:val="2"/>
          <w:sz w:val="22"/>
          <w:szCs w:val="22"/>
        </w:rPr>
        <w:t>2</w:t>
      </w:r>
      <w:r w:rsidR="00374BE2">
        <w:rPr>
          <w:spacing w:val="2"/>
          <w:sz w:val="22"/>
          <w:szCs w:val="22"/>
        </w:rPr>
        <w:t>8</w:t>
      </w:r>
      <w:r w:rsidR="00E07DFE">
        <w:rPr>
          <w:spacing w:val="2"/>
          <w:sz w:val="22"/>
          <w:szCs w:val="22"/>
        </w:rPr>
        <w:t xml:space="preserve"> </w:t>
      </w:r>
      <w:proofErr w:type="gramStart"/>
      <w:r w:rsidR="00E07DFE">
        <w:rPr>
          <w:spacing w:val="2"/>
          <w:sz w:val="22"/>
          <w:szCs w:val="22"/>
        </w:rPr>
        <w:t>сентября</w:t>
      </w:r>
      <w:r w:rsidR="003B5CBC">
        <w:rPr>
          <w:spacing w:val="2"/>
          <w:sz w:val="22"/>
          <w:szCs w:val="22"/>
        </w:rPr>
        <w:t xml:space="preserve"> </w:t>
      </w:r>
      <w:r w:rsidR="00690CE7" w:rsidRPr="005F3CD8">
        <w:rPr>
          <w:spacing w:val="2"/>
          <w:sz w:val="22"/>
          <w:szCs w:val="22"/>
        </w:rPr>
        <w:t xml:space="preserve"> 20</w:t>
      </w:r>
      <w:r w:rsidR="003B6676" w:rsidRPr="005F3CD8">
        <w:rPr>
          <w:spacing w:val="2"/>
          <w:sz w:val="22"/>
          <w:szCs w:val="22"/>
        </w:rPr>
        <w:t>2</w:t>
      </w:r>
      <w:r w:rsidR="00C41281">
        <w:rPr>
          <w:spacing w:val="2"/>
          <w:sz w:val="22"/>
          <w:szCs w:val="22"/>
        </w:rPr>
        <w:t>1</w:t>
      </w:r>
      <w:proofErr w:type="gramEnd"/>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545DCF">
        <w:rPr>
          <w:spacing w:val="2"/>
          <w:sz w:val="22"/>
          <w:szCs w:val="22"/>
        </w:rPr>
        <w:t>2</w:t>
      </w:r>
      <w:r w:rsidR="00374BE2">
        <w:rPr>
          <w:spacing w:val="2"/>
          <w:sz w:val="22"/>
          <w:szCs w:val="22"/>
        </w:rPr>
        <w:t>8</w:t>
      </w:r>
      <w:r w:rsidR="00826328" w:rsidRPr="006B6FB4">
        <w:rPr>
          <w:spacing w:val="2"/>
          <w:sz w:val="22"/>
          <w:szCs w:val="22"/>
        </w:rPr>
        <w:t xml:space="preserve"> </w:t>
      </w:r>
      <w:proofErr w:type="gramStart"/>
      <w:r w:rsidR="00E07DFE">
        <w:rPr>
          <w:spacing w:val="2"/>
          <w:sz w:val="22"/>
          <w:szCs w:val="22"/>
        </w:rPr>
        <w:t>сентября</w:t>
      </w:r>
      <w:r w:rsidR="00352F9B">
        <w:rPr>
          <w:spacing w:val="2"/>
          <w:sz w:val="22"/>
          <w:szCs w:val="22"/>
        </w:rPr>
        <w:t xml:space="preserve"> </w:t>
      </w:r>
      <w:r w:rsidRPr="006B6FB4">
        <w:rPr>
          <w:spacing w:val="2"/>
          <w:sz w:val="22"/>
          <w:szCs w:val="22"/>
        </w:rPr>
        <w:t xml:space="preserve"> 20</w:t>
      </w:r>
      <w:r w:rsidR="003B6676" w:rsidRPr="006B6FB4">
        <w:rPr>
          <w:spacing w:val="2"/>
          <w:sz w:val="22"/>
          <w:szCs w:val="22"/>
        </w:rPr>
        <w:t>2</w:t>
      </w:r>
      <w:r w:rsidR="00C41281">
        <w:rPr>
          <w:spacing w:val="2"/>
          <w:sz w:val="22"/>
          <w:szCs w:val="22"/>
        </w:rPr>
        <w:t>1</w:t>
      </w:r>
      <w:proofErr w:type="gramEnd"/>
      <w:r w:rsidRPr="006B6FB4">
        <w:rPr>
          <w:spacing w:val="2"/>
          <w:sz w:val="22"/>
          <w:szCs w:val="22"/>
        </w:rPr>
        <w:t xml:space="preserve"> года по адресу г.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14:paraId="077DDA09" w14:textId="77777777"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w:t>
      </w:r>
      <w:r w:rsidR="00202005" w:rsidRPr="005F3CD8">
        <w:rPr>
          <w:color w:val="000000"/>
          <w:sz w:val="22"/>
          <w:szCs w:val="22"/>
        </w:rPr>
        <w:t xml:space="preserve">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w:t>
      </w:r>
      <w:r w:rsidR="00202005" w:rsidRPr="005F3CD8">
        <w:rPr>
          <w:color w:val="000000"/>
          <w:sz w:val="22"/>
          <w:szCs w:val="22"/>
        </w:rPr>
        <w:lastRenderedPageBreak/>
        <w:t xml:space="preserve">организатором закупа, а также документы, подтверждающие соответствие предлагаемых </w:t>
      </w:r>
      <w:r w:rsidR="00BA313C">
        <w:rPr>
          <w:color w:val="000000"/>
          <w:sz w:val="22"/>
          <w:szCs w:val="22"/>
        </w:rPr>
        <w:t>лекарственных средств и (или) медицинских изделий</w:t>
      </w:r>
      <w:r w:rsidR="00202005" w:rsidRPr="005F3CD8">
        <w:rPr>
          <w:color w:val="000000"/>
          <w:sz w:val="22"/>
          <w:szCs w:val="22"/>
        </w:rPr>
        <w:t xml:space="preserve"> требованиям, установленным главой 4  Правил </w:t>
      </w:r>
      <w:r w:rsidR="00BA313C">
        <w:rPr>
          <w:color w:val="000000"/>
          <w:sz w:val="22"/>
          <w:szCs w:val="22"/>
        </w:rPr>
        <w:t>утвержденных постановлением Правительства РК от 4 июня 2021 года № 375</w:t>
      </w:r>
      <w:r w:rsidR="005F2CA5" w:rsidRPr="005F3CD8">
        <w:rPr>
          <w:color w:val="000000"/>
          <w:sz w:val="22"/>
          <w:szCs w:val="22"/>
        </w:rPr>
        <w:t>.</w:t>
      </w:r>
    </w:p>
    <w:p w14:paraId="022236F5" w14:textId="77777777"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14:paraId="75A30481" w14:textId="77777777" w:rsidR="005F2CA5" w:rsidRPr="005F3CD8" w:rsidRDefault="008111B8" w:rsidP="005F2CA5">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Глава 4 Правил 375</w:t>
      </w:r>
      <w:r w:rsidR="005F2CA5" w:rsidRPr="005F3CD8">
        <w:rPr>
          <w:rFonts w:ascii="Times New Roman" w:hAnsi="Times New Roman" w:cs="Times New Roman"/>
          <w:b/>
          <w:color w:val="000000"/>
        </w:rPr>
        <w:t>:</w:t>
      </w:r>
    </w:p>
    <w:p w14:paraId="09F0CF37" w14:textId="77777777" w:rsidR="005F2CA5" w:rsidRPr="005F3CD8" w:rsidRDefault="00DE5426" w:rsidP="005F2CA5">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Требования к</w:t>
      </w:r>
      <w:r w:rsidR="005F2CA5" w:rsidRPr="005F3CD8">
        <w:rPr>
          <w:rFonts w:ascii="Times New Roman" w:hAnsi="Times New Roman" w:cs="Times New Roman"/>
          <w:b/>
          <w:color w:val="000000"/>
        </w:rPr>
        <w:t xml:space="preserve"> лекарственным средствам</w:t>
      </w:r>
      <w:r w:rsidR="00C63F13" w:rsidRPr="005F3CD8">
        <w:rPr>
          <w:rFonts w:ascii="Times New Roman" w:hAnsi="Times New Roman" w:cs="Times New Roman"/>
          <w:b/>
          <w:color w:val="000000"/>
        </w:rPr>
        <w:t xml:space="preserve"> и</w:t>
      </w:r>
      <w:r w:rsidR="005F2CA5"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005F2CA5" w:rsidRPr="005F3CD8">
        <w:rPr>
          <w:rFonts w:ascii="Times New Roman" w:hAnsi="Times New Roman" w:cs="Times New Roman"/>
          <w:b/>
          <w:color w:val="000000"/>
        </w:rPr>
        <w:t xml:space="preserve">изделиям, </w:t>
      </w:r>
      <w:r>
        <w:rPr>
          <w:rFonts w:ascii="Times New Roman" w:hAnsi="Times New Roman" w:cs="Times New Roman"/>
          <w:b/>
          <w:color w:val="000000"/>
        </w:rPr>
        <w:t>приобретаемым в рамках</w:t>
      </w:r>
      <w:r w:rsidR="005F2CA5" w:rsidRPr="005F3CD8">
        <w:rPr>
          <w:rFonts w:ascii="Times New Roman" w:hAnsi="Times New Roman" w:cs="Times New Roman"/>
          <w:b/>
          <w:color w:val="000000"/>
        </w:rPr>
        <w:t xml:space="preserve"> оказания гарантированного объема бесплатной медицинской помощи и</w:t>
      </w:r>
      <w:r>
        <w:rPr>
          <w:rFonts w:ascii="Times New Roman" w:hAnsi="Times New Roman" w:cs="Times New Roman"/>
          <w:b/>
          <w:color w:val="000000"/>
        </w:rPr>
        <w:t xml:space="preserve"> (или)</w:t>
      </w:r>
      <w:r w:rsidR="005F2CA5" w:rsidRPr="005F3CD8">
        <w:rPr>
          <w:rFonts w:ascii="Times New Roman" w:hAnsi="Times New Roman" w:cs="Times New Roman"/>
          <w:b/>
          <w:color w:val="000000"/>
        </w:rPr>
        <w:t xml:space="preserve"> медицинской помощи в системе обязательного социа</w:t>
      </w:r>
      <w:r>
        <w:rPr>
          <w:rFonts w:ascii="Times New Roman" w:hAnsi="Times New Roman" w:cs="Times New Roman"/>
          <w:b/>
          <w:color w:val="000000"/>
        </w:rPr>
        <w:t>льного медицинского страхования</w:t>
      </w:r>
      <w:r w:rsidR="005F2CA5" w:rsidRPr="005F3CD8">
        <w:rPr>
          <w:rFonts w:ascii="Times New Roman" w:hAnsi="Times New Roman" w:cs="Times New Roman"/>
          <w:b/>
          <w:color w:val="000000"/>
        </w:rPr>
        <w:t xml:space="preserve">: </w:t>
      </w:r>
    </w:p>
    <w:p w14:paraId="764A2F3E" w14:textId="77777777" w:rsidR="007C2A6E" w:rsidRPr="007C2A6E" w:rsidRDefault="00051714" w:rsidP="007C2A6E">
      <w:pPr>
        <w:spacing w:after="0"/>
        <w:jc w:val="both"/>
        <w:rPr>
          <w:rFonts w:ascii="Times New Roman" w:hAnsi="Times New Roman" w:cs="Times New Roman"/>
          <w:sz w:val="24"/>
          <w:szCs w:val="24"/>
        </w:rPr>
      </w:pPr>
      <w:r w:rsidRPr="005F3CD8">
        <w:rPr>
          <w:rFonts w:ascii="Times New Roman" w:hAnsi="Times New Roman" w:cs="Times New Roman"/>
          <w:color w:val="000000"/>
        </w:rPr>
        <w:t xml:space="preserve">1) </w:t>
      </w:r>
      <w:r w:rsidR="007C2A6E" w:rsidRPr="007C2A6E">
        <w:rPr>
          <w:rFonts w:ascii="Times New Roman" w:hAnsi="Times New Roman" w:cs="Times New Roman"/>
          <w:color w:val="000000"/>
          <w:sz w:val="24"/>
          <w:szCs w:val="24"/>
        </w:rPr>
        <w:t xml:space="preserve">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7C2A6E" w:rsidRPr="007C2A6E">
        <w:rPr>
          <w:rFonts w:ascii="Times New Roman" w:hAnsi="Times New Roman" w:cs="Times New Roman"/>
          <w:color w:val="000000"/>
          <w:sz w:val="24"/>
          <w:szCs w:val="24"/>
        </w:rPr>
        <w:t>орфанных</w:t>
      </w:r>
      <w:proofErr w:type="spellEnd"/>
      <w:r w:rsidR="007C2A6E" w:rsidRPr="007C2A6E">
        <w:rPr>
          <w:rFonts w:ascii="Times New Roman" w:hAnsi="Times New Roman" w:cs="Times New Roman"/>
          <w:color w:val="000000"/>
          <w:sz w:val="24"/>
          <w:szCs w:val="24"/>
        </w:rPr>
        <w:t xml:space="preserve"> препаратов, включенных в перечень </w:t>
      </w:r>
      <w:proofErr w:type="spellStart"/>
      <w:r w:rsidR="007C2A6E" w:rsidRPr="007C2A6E">
        <w:rPr>
          <w:rFonts w:ascii="Times New Roman" w:hAnsi="Times New Roman" w:cs="Times New Roman"/>
          <w:color w:val="000000"/>
          <w:sz w:val="24"/>
          <w:szCs w:val="24"/>
        </w:rPr>
        <w:t>орфанных</w:t>
      </w:r>
      <w:proofErr w:type="spellEnd"/>
      <w:r w:rsidR="007C2A6E" w:rsidRPr="007C2A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14:paraId="17035B8E" w14:textId="77777777" w:rsidR="007C2A6E" w:rsidRDefault="007C2A6E" w:rsidP="007C2A6E">
      <w:pPr>
        <w:spacing w:after="0"/>
        <w:jc w:val="both"/>
        <w:rPr>
          <w:rFonts w:ascii="Times New Roman" w:hAnsi="Times New Roman" w:cs="Times New Roman"/>
          <w:color w:val="000000"/>
          <w:sz w:val="24"/>
          <w:szCs w:val="24"/>
        </w:rPr>
      </w:pPr>
      <w:bookmarkStart w:id="1" w:name="z127"/>
      <w:r w:rsidRPr="007C2A6E">
        <w:rPr>
          <w:rFonts w:ascii="Times New Roman" w:hAnsi="Times New Roman" w:cs="Times New Roman"/>
          <w:color w:val="000000"/>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14:paraId="76DC1E24" w14:textId="77777777" w:rsidR="007C2A6E" w:rsidRPr="007C2A6E" w:rsidRDefault="007C2A6E" w:rsidP="007C2A6E">
      <w:pPr>
        <w:spacing w:after="0"/>
        <w:jc w:val="both"/>
        <w:rPr>
          <w:rFonts w:ascii="Times New Roman" w:hAnsi="Times New Roman" w:cs="Times New Roman"/>
          <w:sz w:val="24"/>
          <w:szCs w:val="24"/>
        </w:rPr>
      </w:pPr>
    </w:p>
    <w:bookmarkEnd w:id="1"/>
    <w:p w14:paraId="757D36D2" w14:textId="77777777" w:rsidR="006C246B" w:rsidRDefault="00051714" w:rsidP="006C246B">
      <w:pPr>
        <w:spacing w:after="0"/>
        <w:jc w:val="both"/>
        <w:rPr>
          <w:color w:val="000000"/>
          <w:sz w:val="28"/>
        </w:rPr>
      </w:pPr>
      <w:r w:rsidRPr="005F3CD8">
        <w:rPr>
          <w:rFonts w:ascii="Times New Roman" w:hAnsi="Times New Roman" w:cs="Times New Roman"/>
          <w:color w:val="000000"/>
        </w:rPr>
        <w:t xml:space="preserve">2) </w:t>
      </w:r>
      <w:r w:rsidR="006C246B" w:rsidRPr="006C246B">
        <w:rPr>
          <w:rFonts w:ascii="Times New Roman" w:hAnsi="Times New Roman" w:cs="Times New Roman"/>
          <w:color w:val="000000"/>
          <w:sz w:val="24"/>
          <w:szCs w:val="24"/>
        </w:rPr>
        <w:t>соответствие характеристики или технической спецификации условиям объявления или приглашения на закуп.</w:t>
      </w:r>
    </w:p>
    <w:p w14:paraId="5FAD1E48" w14:textId="77777777" w:rsidR="006C246B" w:rsidRPr="00A7569D" w:rsidRDefault="006C246B" w:rsidP="006C246B">
      <w:pPr>
        <w:spacing w:after="0"/>
        <w:jc w:val="both"/>
      </w:pPr>
    </w:p>
    <w:p w14:paraId="0F6FA413" w14:textId="77777777" w:rsidR="006C246B" w:rsidRDefault="00051714" w:rsidP="006C246B">
      <w:pPr>
        <w:spacing w:after="0"/>
        <w:jc w:val="both"/>
      </w:pPr>
      <w:r w:rsidRPr="005F3CD8">
        <w:rPr>
          <w:rFonts w:ascii="Times New Roman" w:hAnsi="Times New Roman" w:cs="Times New Roman"/>
          <w:color w:val="000000"/>
        </w:rPr>
        <w:t xml:space="preserve">3) </w:t>
      </w:r>
      <w:proofErr w:type="spellStart"/>
      <w:r w:rsidR="006C246B" w:rsidRPr="006C246B">
        <w:rPr>
          <w:rFonts w:ascii="Times New Roman" w:hAnsi="Times New Roman" w:cs="Times New Roman"/>
          <w:color w:val="000000"/>
          <w:sz w:val="24"/>
          <w:szCs w:val="24"/>
        </w:rPr>
        <w:t>непревышение</w:t>
      </w:r>
      <w:proofErr w:type="spellEnd"/>
      <w:r w:rsidR="006C246B" w:rsidRPr="006C246B">
        <w:rPr>
          <w:rFonts w:ascii="Times New Roman" w:hAnsi="Times New Roman" w:cs="Times New Roman"/>
          <w:color w:val="000000"/>
          <w:sz w:val="24"/>
          <w:szCs w:val="24"/>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48F6204E" w14:textId="77777777" w:rsidR="006C246B" w:rsidRDefault="006C246B" w:rsidP="006C246B">
      <w:pPr>
        <w:spacing w:after="0"/>
        <w:jc w:val="both"/>
        <w:rPr>
          <w:rFonts w:ascii="Times New Roman" w:hAnsi="Times New Roman" w:cs="Times New Roman"/>
          <w:color w:val="000000"/>
        </w:rPr>
      </w:pPr>
    </w:p>
    <w:p w14:paraId="25421B0B" w14:textId="77777777" w:rsidR="006C246B" w:rsidRPr="006C246B" w:rsidRDefault="006C246B" w:rsidP="006C246B">
      <w:pPr>
        <w:spacing w:after="0"/>
        <w:jc w:val="both"/>
        <w:rPr>
          <w:b/>
        </w:rPr>
      </w:pPr>
      <w:r w:rsidRPr="006C246B">
        <w:rPr>
          <w:rFonts w:ascii="Times New Roman" w:hAnsi="Times New Roman" w:cs="Times New Roman"/>
          <w:b/>
          <w:color w:val="000000"/>
        </w:rPr>
        <w:t xml:space="preserve">19) </w:t>
      </w:r>
      <w:r w:rsidRPr="006C246B">
        <w:rPr>
          <w:rFonts w:ascii="Times New Roman" w:hAnsi="Times New Roman" w:cs="Times New Roman"/>
          <w:b/>
          <w:color w:val="000000"/>
          <w:sz w:val="24"/>
          <w:szCs w:val="24"/>
        </w:rPr>
        <w:t>Требования, предусмотренные подпунктами 4), 5), 6), 7), 8), 9), 10), 11), 12) и 13) пункта 18 Правил № 375, подтверждаются поставщиком при исполнении договора поставки или закупа.</w:t>
      </w:r>
    </w:p>
    <w:p w14:paraId="74142C24" w14:textId="77777777" w:rsidR="00CB6A8C" w:rsidRDefault="00CB6A8C" w:rsidP="00CB6A8C">
      <w:pPr>
        <w:spacing w:after="0"/>
        <w:jc w:val="both"/>
        <w:rPr>
          <w:rFonts w:ascii="Times New Roman" w:hAnsi="Times New Roman" w:cs="Times New Roman"/>
          <w:b/>
          <w:color w:val="000000"/>
        </w:rPr>
      </w:pPr>
    </w:p>
    <w:p w14:paraId="44EE554B" w14:textId="77777777" w:rsidR="00CB6A8C" w:rsidRPr="00A7569D" w:rsidRDefault="00051714" w:rsidP="00CB6A8C">
      <w:pPr>
        <w:spacing w:after="0"/>
        <w:jc w:val="both"/>
      </w:pPr>
      <w:r w:rsidRPr="005F3CD8">
        <w:rPr>
          <w:rFonts w:ascii="Times New Roman" w:hAnsi="Times New Roman" w:cs="Times New Roman"/>
          <w:b/>
          <w:color w:val="000000"/>
        </w:rPr>
        <w:t xml:space="preserve">7. </w:t>
      </w:r>
      <w:r w:rsidR="00CB6A8C" w:rsidRPr="00CB6A8C">
        <w:rPr>
          <w:rFonts w:ascii="Times New Roman" w:hAnsi="Times New Roman" w:cs="Times New Roman"/>
          <w:color w:val="000000"/>
          <w:sz w:val="24"/>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настоящих Правил, а также описание и объем фармацевтических услуг.</w:t>
      </w:r>
    </w:p>
    <w:p w14:paraId="064AED99" w14:textId="77777777" w:rsidR="00CB6A8C" w:rsidRDefault="00CB6A8C" w:rsidP="00051714">
      <w:pPr>
        <w:autoSpaceDE w:val="0"/>
        <w:autoSpaceDN w:val="0"/>
        <w:adjustRightInd w:val="0"/>
        <w:ind w:firstLine="708"/>
        <w:jc w:val="both"/>
        <w:rPr>
          <w:rFonts w:ascii="Times New Roman" w:hAnsi="Times New Roman" w:cs="Times New Roman"/>
          <w:b/>
          <w:color w:val="000000"/>
        </w:rPr>
      </w:pPr>
    </w:p>
    <w:p w14:paraId="0389C7C6" w14:textId="77777777" w:rsidR="00051714" w:rsidRPr="00CB6A8C" w:rsidRDefault="00CB6A8C" w:rsidP="00051714">
      <w:pPr>
        <w:autoSpaceDE w:val="0"/>
        <w:autoSpaceDN w:val="0"/>
        <w:adjustRightInd w:val="0"/>
        <w:ind w:firstLine="708"/>
        <w:jc w:val="both"/>
        <w:rPr>
          <w:rFonts w:ascii="Times New Roman" w:hAnsi="Times New Roman" w:cs="Times New Roman"/>
          <w:color w:val="000000"/>
          <w:sz w:val="24"/>
          <w:szCs w:val="24"/>
        </w:rPr>
      </w:pPr>
      <w:r w:rsidRPr="00CB6A8C">
        <w:rPr>
          <w:rFonts w:ascii="Times New Roman" w:hAnsi="Times New Roman" w:cs="Times New Roman"/>
          <w:b/>
          <w:color w:val="000000"/>
        </w:rPr>
        <w:lastRenderedPageBreak/>
        <w:t>8.</w:t>
      </w:r>
      <w:r>
        <w:rPr>
          <w:rFonts w:ascii="Times New Roman" w:hAnsi="Times New Roman" w:cs="Times New Roman"/>
          <w:color w:val="000000"/>
        </w:rPr>
        <w:t xml:space="preserve"> </w:t>
      </w:r>
      <w:r w:rsidRPr="00CB6A8C">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14:paraId="57C1AB74" w14:textId="77777777" w:rsidR="00CB6A8C"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 </w:t>
      </w:r>
    </w:p>
    <w:p w14:paraId="3BDB67A5" w14:textId="77777777"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color w:val="000000"/>
        </w:rPr>
        <w:t>Протокол размещается на интернет-ресурсе заказчика или организатора закупа.</w:t>
      </w:r>
    </w:p>
    <w:p w14:paraId="6B23EAFF" w14:textId="77777777" w:rsidR="00051714"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14:paraId="5BFB3278" w14:textId="77777777" w:rsidR="00D841E4" w:rsidRPr="005F3CD8" w:rsidRDefault="00D841E4" w:rsidP="00051714">
      <w:pPr>
        <w:autoSpaceDE w:val="0"/>
        <w:autoSpaceDN w:val="0"/>
        <w:adjustRightInd w:val="0"/>
        <w:spacing w:after="0" w:line="240" w:lineRule="auto"/>
        <w:ind w:firstLine="708"/>
        <w:jc w:val="both"/>
        <w:rPr>
          <w:rFonts w:ascii="Times New Roman" w:hAnsi="Times New Roman" w:cs="Times New Roman"/>
          <w:color w:val="000000"/>
        </w:rPr>
      </w:pPr>
    </w:p>
    <w:p w14:paraId="4ECC0CEB" w14:textId="77777777" w:rsidR="00051714" w:rsidRDefault="00D841E4" w:rsidP="0005171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             </w:t>
      </w:r>
      <w:r w:rsidRPr="00D841E4">
        <w:rPr>
          <w:rFonts w:ascii="Times New Roman" w:hAnsi="Times New Roman" w:cs="Times New Roman"/>
          <w:b/>
          <w:color w:val="000000"/>
        </w:rPr>
        <w:t>10.</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14:paraId="05187FB9" w14:textId="77777777" w:rsidR="00D841E4" w:rsidRPr="005F3CD8" w:rsidRDefault="00D841E4" w:rsidP="00051714">
      <w:pPr>
        <w:autoSpaceDE w:val="0"/>
        <w:autoSpaceDN w:val="0"/>
        <w:adjustRightInd w:val="0"/>
        <w:spacing w:after="0" w:line="240" w:lineRule="auto"/>
        <w:jc w:val="both"/>
        <w:rPr>
          <w:rFonts w:ascii="Times New Roman" w:hAnsi="Times New Roman" w:cs="Times New Roman"/>
          <w:color w:val="000000"/>
        </w:rPr>
      </w:pPr>
    </w:p>
    <w:p w14:paraId="17E88259" w14:textId="77777777" w:rsidR="00051714" w:rsidRDefault="00D841E4" w:rsidP="0005171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            </w:t>
      </w:r>
      <w:r w:rsidRPr="00D841E4">
        <w:rPr>
          <w:rFonts w:ascii="Times New Roman" w:hAnsi="Times New Roman" w:cs="Times New Roman"/>
          <w:b/>
          <w:color w:val="000000"/>
        </w:rPr>
        <w:t>11.</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w:t>
      </w:r>
      <w:r>
        <w:rPr>
          <w:rFonts w:ascii="Times New Roman" w:hAnsi="Times New Roman" w:cs="Times New Roman"/>
          <w:color w:val="000000"/>
        </w:rPr>
        <w:t>3</w:t>
      </w:r>
      <w:r w:rsidR="00051714" w:rsidRPr="005F3CD8">
        <w:rPr>
          <w:rFonts w:ascii="Times New Roman" w:hAnsi="Times New Roman" w:cs="Times New Roman"/>
          <w:color w:val="000000"/>
        </w:rPr>
        <w:t xml:space="preserve"> настоящего объявления, заказчик или организатор закупа принимает решение о признании такого потенциального поставщика победителем закупа.</w:t>
      </w:r>
    </w:p>
    <w:p w14:paraId="4DDD5544" w14:textId="77777777" w:rsidR="00D841E4" w:rsidRPr="005F3CD8" w:rsidRDefault="00D841E4" w:rsidP="00051714">
      <w:pPr>
        <w:autoSpaceDE w:val="0"/>
        <w:autoSpaceDN w:val="0"/>
        <w:adjustRightInd w:val="0"/>
        <w:spacing w:after="0" w:line="240" w:lineRule="auto"/>
        <w:jc w:val="both"/>
        <w:rPr>
          <w:rFonts w:ascii="Times New Roman" w:hAnsi="Times New Roman" w:cs="Times New Roman"/>
          <w:color w:val="000000"/>
        </w:rPr>
      </w:pPr>
    </w:p>
    <w:p w14:paraId="3F1CEFBD" w14:textId="77777777" w:rsidR="00051714" w:rsidRDefault="00D841E4" w:rsidP="00051714">
      <w:pPr>
        <w:autoSpaceDE w:val="0"/>
        <w:autoSpaceDN w:val="0"/>
        <w:adjustRightInd w:val="0"/>
        <w:spacing w:after="0" w:line="240" w:lineRule="auto"/>
        <w:ind w:firstLine="708"/>
        <w:rPr>
          <w:rFonts w:ascii="Times New Roman" w:hAnsi="Times New Roman" w:cs="Times New Roman"/>
          <w:color w:val="000000"/>
        </w:rPr>
      </w:pPr>
      <w:r w:rsidRPr="00D841E4">
        <w:rPr>
          <w:rFonts w:ascii="Times New Roman" w:hAnsi="Times New Roman" w:cs="Times New Roman"/>
          <w:b/>
          <w:color w:val="000000"/>
        </w:rPr>
        <w:t>12.</w:t>
      </w:r>
      <w:r>
        <w:rPr>
          <w:rFonts w:ascii="Times New Roman" w:hAnsi="Times New Roman" w:cs="Times New Roman"/>
          <w:color w:val="000000"/>
        </w:rPr>
        <w:t xml:space="preserve"> </w:t>
      </w:r>
      <w:r w:rsidR="00051714"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14:paraId="5425FDED" w14:textId="77777777"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14:paraId="508B45E3" w14:textId="77777777" w:rsidR="00051714"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w:t>
      </w:r>
      <w:r w:rsidR="00D841E4">
        <w:rPr>
          <w:rFonts w:ascii="Times New Roman" w:hAnsi="Times New Roman" w:cs="Times New Roman"/>
          <w:b/>
          <w:color w:val="000000"/>
        </w:rPr>
        <w:t>3</w:t>
      </w:r>
      <w:r w:rsidRPr="005F3CD8">
        <w:rPr>
          <w:rFonts w:ascii="Times New Roman" w:hAnsi="Times New Roman" w:cs="Times New Roman"/>
          <w:b/>
          <w:color w:val="000000"/>
        </w:rPr>
        <w:t>.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14:paraId="0A04F8AC" w14:textId="77777777" w:rsidR="0013546E" w:rsidRPr="005F3CD8" w:rsidRDefault="0013546E" w:rsidP="00051714">
      <w:pPr>
        <w:autoSpaceDE w:val="0"/>
        <w:autoSpaceDN w:val="0"/>
        <w:adjustRightInd w:val="0"/>
        <w:spacing w:after="0" w:line="240" w:lineRule="auto"/>
        <w:ind w:firstLine="708"/>
        <w:jc w:val="both"/>
        <w:rPr>
          <w:rFonts w:ascii="Times New Roman" w:hAnsi="Times New Roman" w:cs="Times New Roman"/>
          <w:b/>
          <w:color w:val="000000"/>
        </w:rPr>
      </w:pPr>
    </w:p>
    <w:p w14:paraId="7BC4A4D7" w14:textId="77777777" w:rsidR="0013546E" w:rsidRPr="0013546E" w:rsidRDefault="00051714" w:rsidP="0013546E">
      <w:pPr>
        <w:spacing w:after="0"/>
        <w:jc w:val="both"/>
        <w:rPr>
          <w:rFonts w:ascii="Times New Roman" w:hAnsi="Times New Roman" w:cs="Times New Roman"/>
          <w:sz w:val="24"/>
          <w:szCs w:val="24"/>
        </w:rPr>
      </w:pPr>
      <w:r w:rsidRPr="005F3CD8">
        <w:rPr>
          <w:rFonts w:ascii="Times New Roman" w:hAnsi="Times New Roman" w:cs="Times New Roman"/>
          <w:color w:val="000000"/>
        </w:rPr>
        <w:t xml:space="preserve">1) </w:t>
      </w:r>
      <w:r w:rsidR="0013546E">
        <w:rPr>
          <w:rFonts w:ascii="Times New Roman" w:hAnsi="Times New Roman" w:cs="Times New Roman"/>
          <w:color w:val="000000"/>
        </w:rPr>
        <w:t xml:space="preserve"> </w:t>
      </w:r>
      <w:r w:rsidR="0013546E" w:rsidRPr="0013546E">
        <w:rPr>
          <w:rFonts w:ascii="Times New Roman" w:hAnsi="Times New Roman" w:cs="Times New Roman"/>
          <w:color w:val="000000"/>
          <w:sz w:val="24"/>
          <w:szCs w:val="24"/>
        </w:rPr>
        <w:t>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41F4BB73" w14:textId="77777777" w:rsidR="0013546E" w:rsidRDefault="0013546E" w:rsidP="00051714">
      <w:pPr>
        <w:autoSpaceDE w:val="0"/>
        <w:autoSpaceDN w:val="0"/>
        <w:adjustRightInd w:val="0"/>
        <w:spacing w:after="0" w:line="240" w:lineRule="auto"/>
        <w:jc w:val="both"/>
        <w:rPr>
          <w:rFonts w:ascii="Times New Roman" w:hAnsi="Times New Roman" w:cs="Times New Roman"/>
          <w:color w:val="000000"/>
        </w:rPr>
      </w:pPr>
    </w:p>
    <w:p w14:paraId="64C8019E" w14:textId="77777777"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2) </w:t>
      </w:r>
      <w:r w:rsidR="0013546E">
        <w:rPr>
          <w:rFonts w:ascii="Times New Roman" w:hAnsi="Times New Roman" w:cs="Times New Roman"/>
          <w:color w:val="000000"/>
        </w:rPr>
        <w:t xml:space="preserve"> </w:t>
      </w:r>
      <w:r w:rsidRPr="005F3CD8">
        <w:rPr>
          <w:rFonts w:ascii="Times New Roman" w:hAnsi="Times New Roman" w:cs="Times New Roman"/>
          <w:color w:val="000000"/>
        </w:rPr>
        <w:t>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67F2F83E" w14:textId="77777777" w:rsidR="0013546E" w:rsidRPr="005F3CD8" w:rsidRDefault="0013546E" w:rsidP="00051714">
      <w:pPr>
        <w:autoSpaceDE w:val="0"/>
        <w:autoSpaceDN w:val="0"/>
        <w:adjustRightInd w:val="0"/>
        <w:spacing w:after="0" w:line="240" w:lineRule="auto"/>
        <w:jc w:val="both"/>
        <w:rPr>
          <w:rFonts w:ascii="Times New Roman" w:hAnsi="Times New Roman" w:cs="Times New Roman"/>
          <w:color w:val="000000"/>
        </w:rPr>
      </w:pPr>
    </w:p>
    <w:p w14:paraId="6F2A474D" w14:textId="77777777" w:rsidR="0013546E" w:rsidRPr="00901BDC" w:rsidRDefault="00051714" w:rsidP="0013546E">
      <w:pPr>
        <w:spacing w:after="0"/>
        <w:jc w:val="both"/>
      </w:pPr>
      <w:r w:rsidRPr="005F3CD8">
        <w:rPr>
          <w:rFonts w:ascii="Times New Roman" w:hAnsi="Times New Roman" w:cs="Times New Roman"/>
          <w:color w:val="000000"/>
        </w:rPr>
        <w:t xml:space="preserve">3) </w:t>
      </w:r>
      <w:r w:rsidR="0013546E" w:rsidRPr="0013546E">
        <w:rPr>
          <w:rFonts w:ascii="Times New Roman" w:hAnsi="Times New Roman" w:cs="Times New Roman"/>
          <w:color w:val="000000"/>
          <w:sz w:val="24"/>
          <w:szCs w:val="24"/>
        </w:rPr>
        <w:t>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43FE3A93" w14:textId="77777777" w:rsidR="0013546E" w:rsidRDefault="0013546E" w:rsidP="00051714">
      <w:pPr>
        <w:autoSpaceDE w:val="0"/>
        <w:autoSpaceDN w:val="0"/>
        <w:adjustRightInd w:val="0"/>
        <w:spacing w:after="0" w:line="240" w:lineRule="auto"/>
        <w:jc w:val="both"/>
        <w:rPr>
          <w:rFonts w:ascii="Times New Roman" w:hAnsi="Times New Roman" w:cs="Times New Roman"/>
          <w:color w:val="000000"/>
        </w:rPr>
      </w:pPr>
    </w:p>
    <w:p w14:paraId="0B19FEEF" w14:textId="77777777"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lastRenderedPageBreak/>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0013546E">
        <w:rPr>
          <w:rFonts w:ascii="Times New Roman" w:hAnsi="Times New Roman" w:cs="Times New Roman"/>
          <w:color w:val="000000"/>
        </w:rPr>
        <w:t>.</w:t>
      </w:r>
    </w:p>
    <w:p w14:paraId="7F55CF04" w14:textId="77777777" w:rsidR="008355BD" w:rsidRDefault="008355BD" w:rsidP="008355BD">
      <w:pPr>
        <w:spacing w:after="0"/>
        <w:jc w:val="both"/>
        <w:rPr>
          <w:rFonts w:ascii="Times New Roman" w:hAnsi="Times New Roman" w:cs="Times New Roman"/>
          <w:color w:val="000000"/>
        </w:rPr>
      </w:pPr>
    </w:p>
    <w:p w14:paraId="19F3D580" w14:textId="77777777" w:rsidR="008355BD" w:rsidRPr="008355BD" w:rsidRDefault="00051714" w:rsidP="008355BD">
      <w:pPr>
        <w:spacing w:after="0"/>
        <w:jc w:val="both"/>
        <w:rPr>
          <w:rFonts w:ascii="Times New Roman" w:hAnsi="Times New Roman" w:cs="Times New Roman"/>
          <w:sz w:val="24"/>
          <w:szCs w:val="24"/>
        </w:rPr>
      </w:pPr>
      <w:r w:rsidRPr="005F3CD8">
        <w:rPr>
          <w:rFonts w:ascii="Times New Roman" w:hAnsi="Times New Roman" w:cs="Times New Roman"/>
          <w:color w:val="000000"/>
        </w:rPr>
        <w:t xml:space="preserve">5) </w:t>
      </w:r>
      <w:r w:rsidR="008355BD" w:rsidRPr="008355BD">
        <w:rPr>
          <w:rFonts w:ascii="Times New Roman" w:hAnsi="Times New Roman" w:cs="Times New Roman"/>
          <w:color w:val="000000"/>
          <w:sz w:val="24"/>
          <w:szCs w:val="24"/>
        </w:rPr>
        <w:t>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3A524B85" w14:textId="77777777" w:rsidR="0013546E" w:rsidRPr="005F3CD8" w:rsidRDefault="0013546E" w:rsidP="00051714">
      <w:pPr>
        <w:autoSpaceDE w:val="0"/>
        <w:autoSpaceDN w:val="0"/>
        <w:adjustRightInd w:val="0"/>
        <w:spacing w:after="0" w:line="240" w:lineRule="auto"/>
        <w:jc w:val="both"/>
        <w:rPr>
          <w:rFonts w:ascii="Times New Roman" w:hAnsi="Times New Roman" w:cs="Times New Roman"/>
          <w:color w:val="000000"/>
        </w:rPr>
      </w:pPr>
    </w:p>
    <w:p w14:paraId="0227F3C1" w14:textId="77777777" w:rsidR="008355BD" w:rsidRPr="00901BDC" w:rsidRDefault="00051714" w:rsidP="008355BD">
      <w:pPr>
        <w:spacing w:after="0"/>
        <w:jc w:val="both"/>
      </w:pPr>
      <w:r w:rsidRPr="005F3CD8">
        <w:rPr>
          <w:rFonts w:ascii="Times New Roman" w:hAnsi="Times New Roman" w:cs="Times New Roman"/>
          <w:color w:val="000000"/>
        </w:rPr>
        <w:t xml:space="preserve">6) </w:t>
      </w:r>
      <w:r w:rsidR="008355BD" w:rsidRPr="008355BD">
        <w:rPr>
          <w:rFonts w:ascii="Times New Roman" w:hAnsi="Times New Roman" w:cs="Times New Roman"/>
          <w:color w:val="000000"/>
          <w:sz w:val="24"/>
          <w:szCs w:val="24"/>
        </w:rPr>
        <w:t>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51BEDCB3" w14:textId="77777777" w:rsidR="008355BD" w:rsidRDefault="008355BD" w:rsidP="00051714">
      <w:pPr>
        <w:autoSpaceDE w:val="0"/>
        <w:autoSpaceDN w:val="0"/>
        <w:adjustRightInd w:val="0"/>
        <w:spacing w:after="0" w:line="240" w:lineRule="auto"/>
        <w:jc w:val="both"/>
        <w:rPr>
          <w:rFonts w:ascii="Times New Roman" w:hAnsi="Times New Roman" w:cs="Times New Roman"/>
          <w:color w:val="000000"/>
        </w:rPr>
      </w:pPr>
    </w:p>
    <w:p w14:paraId="2225919A" w14:textId="77777777" w:rsidR="00051714" w:rsidRDefault="008355BD" w:rsidP="00051714">
      <w:pPr>
        <w:autoSpaceDE w:val="0"/>
        <w:autoSpaceDN w:val="0"/>
        <w:adjustRightInd w:val="0"/>
        <w:spacing w:after="0" w:line="240" w:lineRule="auto"/>
        <w:jc w:val="both"/>
        <w:rPr>
          <w:rFonts w:ascii="Times New Roman" w:hAnsi="Times New Roman" w:cs="Times New Roman"/>
          <w:color w:val="000000"/>
        </w:rPr>
      </w:pPr>
      <w:r w:rsidRPr="008355BD">
        <w:rPr>
          <w:rFonts w:ascii="Times New Roman" w:hAnsi="Times New Roman" w:cs="Times New Roman"/>
          <w:b/>
          <w:color w:val="000000"/>
        </w:rPr>
        <w:t>14</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14:paraId="164F91DF" w14:textId="77777777" w:rsidR="008355BD" w:rsidRPr="005F3CD8" w:rsidRDefault="008355BD" w:rsidP="00051714">
      <w:pPr>
        <w:autoSpaceDE w:val="0"/>
        <w:autoSpaceDN w:val="0"/>
        <w:adjustRightInd w:val="0"/>
        <w:spacing w:after="0" w:line="240" w:lineRule="auto"/>
        <w:jc w:val="both"/>
        <w:rPr>
          <w:rFonts w:ascii="Times New Roman" w:hAnsi="Times New Roman" w:cs="Times New Roman"/>
          <w:color w:val="000000"/>
        </w:rPr>
      </w:pPr>
    </w:p>
    <w:p w14:paraId="059BD216" w14:textId="77777777" w:rsidR="00051714" w:rsidRDefault="00051714" w:rsidP="00EC7395">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b/>
          <w:color w:val="000000"/>
        </w:rPr>
        <w:t>1</w:t>
      </w:r>
      <w:r w:rsidR="008355BD">
        <w:rPr>
          <w:rFonts w:ascii="Times New Roman" w:hAnsi="Times New Roman" w:cs="Times New Roman"/>
          <w:b/>
          <w:color w:val="000000"/>
        </w:rPr>
        <w:t>5</w:t>
      </w:r>
      <w:r w:rsidRPr="005F3CD8">
        <w:rPr>
          <w:rFonts w:ascii="Times New Roman" w:hAnsi="Times New Roman" w:cs="Times New Roman"/>
          <w:b/>
          <w:color w:val="000000"/>
        </w:rPr>
        <w:t>.</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14:paraId="45D740B4" w14:textId="77777777" w:rsidR="008355BD" w:rsidRPr="005F3CD8" w:rsidRDefault="008355BD" w:rsidP="00051714">
      <w:pPr>
        <w:autoSpaceDE w:val="0"/>
        <w:autoSpaceDN w:val="0"/>
        <w:adjustRightInd w:val="0"/>
        <w:spacing w:after="0" w:line="240" w:lineRule="auto"/>
        <w:ind w:firstLine="708"/>
        <w:jc w:val="both"/>
        <w:rPr>
          <w:rFonts w:ascii="Times New Roman" w:hAnsi="Times New Roman" w:cs="Times New Roman"/>
          <w:color w:val="000000"/>
        </w:rPr>
      </w:pPr>
    </w:p>
    <w:p w14:paraId="6DDA0165" w14:textId="77777777" w:rsidR="00B0013B"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008355BD">
        <w:rPr>
          <w:rFonts w:ascii="Times New Roman" w:hAnsi="Times New Roman" w:cs="Times New Roman"/>
          <w:b/>
          <w:color w:val="000000"/>
        </w:rPr>
        <w:t>16</w:t>
      </w:r>
      <w:r w:rsidRPr="005F3CD8">
        <w:rPr>
          <w:rFonts w:ascii="Times New Roman" w:hAnsi="Times New Roman" w:cs="Times New Roman"/>
          <w:b/>
          <w:color w:val="000000"/>
        </w:rPr>
        <w:t>.</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w:t>
      </w:r>
    </w:p>
    <w:p w14:paraId="5F746EE2" w14:textId="77777777" w:rsidR="00B0013B" w:rsidRDefault="00B0013B" w:rsidP="00051714">
      <w:pPr>
        <w:autoSpaceDE w:val="0"/>
        <w:autoSpaceDN w:val="0"/>
        <w:adjustRightInd w:val="0"/>
        <w:spacing w:after="0" w:line="240" w:lineRule="auto"/>
        <w:jc w:val="both"/>
        <w:rPr>
          <w:rFonts w:ascii="Times New Roman" w:hAnsi="Times New Roman" w:cs="Times New Roman"/>
          <w:color w:val="000000"/>
        </w:rPr>
      </w:pPr>
    </w:p>
    <w:p w14:paraId="10CEC339" w14:textId="77777777" w:rsidR="00051714" w:rsidRDefault="007E43E7" w:rsidP="00051714">
      <w:pPr>
        <w:autoSpaceDE w:val="0"/>
        <w:autoSpaceDN w:val="0"/>
        <w:adjustRightInd w:val="0"/>
        <w:spacing w:after="0" w:line="240" w:lineRule="auto"/>
        <w:jc w:val="both"/>
        <w:rPr>
          <w:rFonts w:ascii="Times New Roman" w:hAnsi="Times New Roman" w:cs="Times New Roman"/>
          <w:color w:val="000000"/>
        </w:rPr>
      </w:pPr>
      <w:r w:rsidRPr="007E43E7">
        <w:rPr>
          <w:rFonts w:ascii="Times New Roman" w:hAnsi="Times New Roman" w:cs="Times New Roman"/>
          <w:b/>
          <w:color w:val="000000"/>
        </w:rPr>
        <w:t>17.</w:t>
      </w:r>
      <w:r>
        <w:rPr>
          <w:rFonts w:ascii="Times New Roman" w:hAnsi="Times New Roman" w:cs="Times New Roman"/>
          <w:color w:val="000000"/>
        </w:rPr>
        <w:t xml:space="preserve"> </w:t>
      </w:r>
      <w:r w:rsidR="00051714" w:rsidRPr="005F3CD8">
        <w:rPr>
          <w:rFonts w:ascii="Times New Roman" w:hAnsi="Times New Roman" w:cs="Times New Roman"/>
          <w:color w:val="000000"/>
        </w:rPr>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14:paraId="6724237E" w14:textId="77777777"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14:paraId="7072850B" w14:textId="77777777"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14:paraId="7466E2E4" w14:textId="77777777"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14:paraId="2A1B3440" w14:textId="77777777" w:rsidR="008D56A7" w:rsidRDefault="00D37BEF" w:rsidP="00F648A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w:t>
      </w:r>
      <w:r w:rsidR="00ED3357" w:rsidRPr="005F3CD8">
        <w:rPr>
          <w:rFonts w:ascii="Times New Roman" w:hAnsi="Times New Roman" w:cs="Times New Roman"/>
          <w:b/>
          <w:color w:val="000000"/>
          <w:sz w:val="24"/>
          <w:szCs w:val="24"/>
        </w:rPr>
        <w:t>и</w:t>
      </w:r>
      <w:r w:rsidR="00051714" w:rsidRPr="005F3CD8">
        <w:rPr>
          <w:rFonts w:ascii="Times New Roman" w:hAnsi="Times New Roman" w:cs="Times New Roman"/>
          <w:b/>
          <w:color w:val="000000"/>
          <w:sz w:val="24"/>
          <w:szCs w:val="24"/>
        </w:rPr>
        <w:t>ректор:</w:t>
      </w:r>
      <w:r w:rsidR="003F5EB3">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Pr>
          <w:rFonts w:ascii="Times New Roman" w:hAnsi="Times New Roman" w:cs="Times New Roman"/>
          <w:b/>
          <w:sz w:val="24"/>
          <w:szCs w:val="24"/>
        </w:rPr>
        <w:t>Жаров Н. К.</w:t>
      </w:r>
    </w:p>
    <w:p w14:paraId="70B0329F" w14:textId="77777777" w:rsidR="006F5884" w:rsidRDefault="006F5884" w:rsidP="00F648A9">
      <w:pPr>
        <w:autoSpaceDE w:val="0"/>
        <w:autoSpaceDN w:val="0"/>
        <w:adjustRightInd w:val="0"/>
        <w:spacing w:after="0" w:line="240" w:lineRule="auto"/>
        <w:jc w:val="center"/>
        <w:rPr>
          <w:rFonts w:ascii="Times New Roman" w:hAnsi="Times New Roman" w:cs="Times New Roman"/>
          <w:b/>
          <w:sz w:val="24"/>
          <w:szCs w:val="24"/>
        </w:rPr>
      </w:pPr>
    </w:p>
    <w:p w14:paraId="3292E085" w14:textId="77777777" w:rsidR="006F5884" w:rsidRDefault="006F5884" w:rsidP="00F648A9">
      <w:pPr>
        <w:autoSpaceDE w:val="0"/>
        <w:autoSpaceDN w:val="0"/>
        <w:adjustRightInd w:val="0"/>
        <w:spacing w:after="0" w:line="240" w:lineRule="auto"/>
        <w:jc w:val="center"/>
        <w:rPr>
          <w:rFonts w:ascii="Times New Roman" w:hAnsi="Times New Roman" w:cs="Times New Roman"/>
          <w:b/>
          <w:sz w:val="24"/>
          <w:szCs w:val="24"/>
        </w:rPr>
      </w:pPr>
    </w:p>
    <w:p w14:paraId="47BC1161" w14:textId="42F34049" w:rsidR="006F5884" w:rsidRDefault="006F5884" w:rsidP="00F648A9">
      <w:pPr>
        <w:autoSpaceDE w:val="0"/>
        <w:autoSpaceDN w:val="0"/>
        <w:adjustRightInd w:val="0"/>
        <w:spacing w:after="0" w:line="240" w:lineRule="auto"/>
        <w:jc w:val="center"/>
        <w:rPr>
          <w:rFonts w:ascii="Times New Roman" w:hAnsi="Times New Roman" w:cs="Times New Roman"/>
          <w:b/>
          <w:sz w:val="24"/>
          <w:szCs w:val="24"/>
        </w:rPr>
      </w:pPr>
    </w:p>
    <w:p w14:paraId="08F61A2C" w14:textId="6456C1CE" w:rsidR="00E50A8F" w:rsidRDefault="00E50A8F" w:rsidP="00F648A9">
      <w:pPr>
        <w:autoSpaceDE w:val="0"/>
        <w:autoSpaceDN w:val="0"/>
        <w:adjustRightInd w:val="0"/>
        <w:spacing w:after="0" w:line="240" w:lineRule="auto"/>
        <w:jc w:val="center"/>
        <w:rPr>
          <w:rFonts w:ascii="Times New Roman" w:hAnsi="Times New Roman" w:cs="Times New Roman"/>
          <w:b/>
          <w:sz w:val="24"/>
          <w:szCs w:val="24"/>
        </w:rPr>
      </w:pPr>
    </w:p>
    <w:p w14:paraId="6F55E209" w14:textId="4CCD6A2E" w:rsidR="00E50A8F" w:rsidRDefault="00E50A8F" w:rsidP="00F648A9">
      <w:pPr>
        <w:autoSpaceDE w:val="0"/>
        <w:autoSpaceDN w:val="0"/>
        <w:adjustRightInd w:val="0"/>
        <w:spacing w:after="0" w:line="240" w:lineRule="auto"/>
        <w:jc w:val="center"/>
        <w:rPr>
          <w:rFonts w:ascii="Times New Roman" w:hAnsi="Times New Roman" w:cs="Times New Roman"/>
          <w:b/>
          <w:sz w:val="24"/>
          <w:szCs w:val="24"/>
        </w:rPr>
      </w:pPr>
    </w:p>
    <w:p w14:paraId="7F6F4ABD" w14:textId="6B93214E" w:rsidR="00E50A8F" w:rsidRDefault="00E50A8F" w:rsidP="00F648A9">
      <w:pPr>
        <w:autoSpaceDE w:val="0"/>
        <w:autoSpaceDN w:val="0"/>
        <w:adjustRightInd w:val="0"/>
        <w:spacing w:after="0" w:line="240" w:lineRule="auto"/>
        <w:jc w:val="center"/>
        <w:rPr>
          <w:rFonts w:ascii="Times New Roman" w:hAnsi="Times New Roman" w:cs="Times New Roman"/>
          <w:b/>
          <w:sz w:val="24"/>
          <w:szCs w:val="24"/>
        </w:rPr>
      </w:pPr>
    </w:p>
    <w:p w14:paraId="067195DD" w14:textId="77777777" w:rsidR="00E50A8F" w:rsidRDefault="00E50A8F" w:rsidP="00F648A9">
      <w:pPr>
        <w:autoSpaceDE w:val="0"/>
        <w:autoSpaceDN w:val="0"/>
        <w:adjustRightInd w:val="0"/>
        <w:spacing w:after="0" w:line="240" w:lineRule="auto"/>
        <w:jc w:val="center"/>
        <w:rPr>
          <w:rFonts w:ascii="Times New Roman" w:hAnsi="Times New Roman" w:cs="Times New Roman"/>
          <w:b/>
          <w:sz w:val="24"/>
          <w:szCs w:val="24"/>
        </w:rPr>
      </w:pPr>
    </w:p>
    <w:p w14:paraId="5C6FDD84" w14:textId="77777777" w:rsidR="00B044EB" w:rsidRDefault="00B044EB" w:rsidP="00265DCE">
      <w:pPr>
        <w:autoSpaceDE w:val="0"/>
        <w:autoSpaceDN w:val="0"/>
        <w:adjustRightInd w:val="0"/>
        <w:spacing w:after="0" w:line="240" w:lineRule="auto"/>
        <w:rPr>
          <w:rFonts w:ascii="Times New Roman" w:hAnsi="Times New Roman" w:cs="Times New Roman"/>
          <w:b/>
          <w:sz w:val="24"/>
          <w:szCs w:val="24"/>
        </w:rPr>
      </w:pPr>
    </w:p>
    <w:p w14:paraId="4A9206BD" w14:textId="39862902" w:rsidR="00127CF2" w:rsidRDefault="00127CF2" w:rsidP="00127CF2">
      <w:pPr>
        <w:pStyle w:val="3"/>
        <w:shd w:val="clear" w:color="auto" w:fill="FFFFFF"/>
        <w:spacing w:before="0" w:beforeAutospacing="0" w:after="0" w:afterAutospacing="0"/>
        <w:textAlignment w:val="baseline"/>
        <w:rPr>
          <w:rFonts w:eastAsiaTheme="minorHAnsi"/>
          <w:bCs w:val="0"/>
          <w:sz w:val="24"/>
          <w:szCs w:val="24"/>
          <w:lang w:eastAsia="en-US"/>
        </w:rPr>
      </w:pPr>
    </w:p>
    <w:p w14:paraId="6AE00FFC" w14:textId="30D223B8" w:rsidR="00374BE2" w:rsidRDefault="00374BE2" w:rsidP="00127CF2">
      <w:pPr>
        <w:pStyle w:val="3"/>
        <w:shd w:val="clear" w:color="auto" w:fill="FFFFFF"/>
        <w:spacing w:before="0" w:beforeAutospacing="0" w:after="0" w:afterAutospacing="0"/>
        <w:textAlignment w:val="baseline"/>
        <w:rPr>
          <w:rFonts w:eastAsiaTheme="minorHAnsi"/>
          <w:bCs w:val="0"/>
          <w:sz w:val="24"/>
          <w:szCs w:val="24"/>
          <w:lang w:eastAsia="en-US"/>
        </w:rPr>
      </w:pPr>
    </w:p>
    <w:p w14:paraId="08B11659" w14:textId="0CB31945" w:rsidR="00374BE2" w:rsidRDefault="00374BE2" w:rsidP="00127CF2">
      <w:pPr>
        <w:pStyle w:val="3"/>
        <w:shd w:val="clear" w:color="auto" w:fill="FFFFFF"/>
        <w:spacing w:before="0" w:beforeAutospacing="0" w:after="0" w:afterAutospacing="0"/>
        <w:textAlignment w:val="baseline"/>
        <w:rPr>
          <w:rFonts w:eastAsiaTheme="minorHAnsi"/>
          <w:bCs w:val="0"/>
          <w:sz w:val="24"/>
          <w:szCs w:val="24"/>
          <w:lang w:eastAsia="en-US"/>
        </w:rPr>
      </w:pPr>
    </w:p>
    <w:p w14:paraId="4DDD23BD" w14:textId="37B0E1ED" w:rsidR="00374BE2" w:rsidRDefault="00374BE2" w:rsidP="00127CF2">
      <w:pPr>
        <w:pStyle w:val="3"/>
        <w:shd w:val="clear" w:color="auto" w:fill="FFFFFF"/>
        <w:spacing w:before="0" w:beforeAutospacing="0" w:after="0" w:afterAutospacing="0"/>
        <w:textAlignment w:val="baseline"/>
        <w:rPr>
          <w:rFonts w:eastAsiaTheme="minorHAnsi"/>
          <w:bCs w:val="0"/>
          <w:sz w:val="24"/>
          <w:szCs w:val="24"/>
          <w:lang w:eastAsia="en-US"/>
        </w:rPr>
      </w:pPr>
    </w:p>
    <w:p w14:paraId="17D819E4" w14:textId="5865FCAB" w:rsidR="00374BE2" w:rsidRDefault="00374BE2" w:rsidP="00127CF2">
      <w:pPr>
        <w:pStyle w:val="3"/>
        <w:shd w:val="clear" w:color="auto" w:fill="FFFFFF"/>
        <w:spacing w:before="0" w:beforeAutospacing="0" w:after="0" w:afterAutospacing="0"/>
        <w:textAlignment w:val="baseline"/>
        <w:rPr>
          <w:rFonts w:eastAsiaTheme="minorHAnsi"/>
          <w:bCs w:val="0"/>
          <w:sz w:val="24"/>
          <w:szCs w:val="24"/>
          <w:lang w:eastAsia="en-US"/>
        </w:rPr>
      </w:pPr>
    </w:p>
    <w:p w14:paraId="5B9B18D7" w14:textId="6814DF72" w:rsidR="00374BE2" w:rsidRDefault="00374BE2" w:rsidP="00127CF2">
      <w:pPr>
        <w:pStyle w:val="3"/>
        <w:shd w:val="clear" w:color="auto" w:fill="FFFFFF"/>
        <w:spacing w:before="0" w:beforeAutospacing="0" w:after="0" w:afterAutospacing="0"/>
        <w:textAlignment w:val="baseline"/>
        <w:rPr>
          <w:rFonts w:eastAsiaTheme="minorHAnsi"/>
          <w:bCs w:val="0"/>
          <w:sz w:val="24"/>
          <w:szCs w:val="24"/>
          <w:lang w:eastAsia="en-US"/>
        </w:rPr>
      </w:pPr>
    </w:p>
    <w:p w14:paraId="03CD1579" w14:textId="77777777" w:rsidR="00374BE2" w:rsidRDefault="00374BE2" w:rsidP="00127CF2">
      <w:pPr>
        <w:pStyle w:val="3"/>
        <w:shd w:val="clear" w:color="auto" w:fill="FFFFFF"/>
        <w:spacing w:before="0" w:beforeAutospacing="0" w:after="0" w:afterAutospacing="0"/>
        <w:textAlignment w:val="baseline"/>
        <w:rPr>
          <w:rFonts w:eastAsiaTheme="minorHAnsi"/>
          <w:bCs w:val="0"/>
          <w:sz w:val="24"/>
          <w:szCs w:val="24"/>
          <w:lang w:eastAsia="en-US"/>
        </w:rPr>
      </w:pPr>
    </w:p>
    <w:p w14:paraId="5F196F2E" w14:textId="77777777" w:rsidR="009B4EEE" w:rsidRDefault="00C426D6" w:rsidP="00337659">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14:paraId="6DCB0E7A" w14:textId="77777777"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14:paraId="21F74533" w14:textId="77777777" w:rsidR="009B4EEE" w:rsidRPr="00337659" w:rsidRDefault="009B4EEE" w:rsidP="00337659">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14:paraId="26267824" w14:textId="77777777" w:rsidR="009B4EEE" w:rsidRPr="00F26FBB" w:rsidRDefault="009B4EEE" w:rsidP="00F26FBB">
      <w:pPr>
        <w:pStyle w:val="a3"/>
        <w:shd w:val="clear" w:color="auto" w:fill="FFFFFF"/>
        <w:spacing w:before="0" w:beforeAutospacing="0" w:after="0" w:afterAutospacing="0"/>
        <w:textAlignment w:val="baseline"/>
        <w:rPr>
          <w:b/>
          <w:spacing w:val="2"/>
          <w:sz w:val="28"/>
          <w:szCs w:val="28"/>
        </w:rPr>
      </w:pPr>
      <w:r w:rsidRPr="00364A3B">
        <w:rPr>
          <w:spacing w:val="2"/>
          <w:sz w:val="28"/>
          <w:szCs w:val="28"/>
        </w:rPr>
        <w:t>Лот № ____</w:t>
      </w:r>
    </w:p>
    <w:tbl>
      <w:tblPr>
        <w:tblW w:w="12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20"/>
        <w:gridCol w:w="10128"/>
        <w:gridCol w:w="1795"/>
      </w:tblGrid>
      <w:tr w:rsidR="009B4EEE" w:rsidRPr="00F26FBB" w14:paraId="2D79600E" w14:textId="77777777" w:rsidTr="00337659">
        <w:tc>
          <w:tcPr>
            <w:tcW w:w="720" w:type="dxa"/>
            <w:shd w:val="clear" w:color="auto" w:fill="auto"/>
            <w:tcMar>
              <w:top w:w="45" w:type="dxa"/>
              <w:left w:w="75" w:type="dxa"/>
              <w:bottom w:w="45" w:type="dxa"/>
              <w:right w:w="75" w:type="dxa"/>
            </w:tcMar>
            <w:vAlign w:val="center"/>
            <w:hideMark/>
          </w:tcPr>
          <w:p w14:paraId="2CDBC2EA" w14:textId="77777777" w:rsidR="009B4EEE" w:rsidRPr="00F26FBB" w:rsidRDefault="009B4EEE" w:rsidP="00F26FBB">
            <w:pPr>
              <w:pStyle w:val="a3"/>
              <w:spacing w:before="0" w:beforeAutospacing="0" w:after="0" w:afterAutospacing="0"/>
              <w:jc w:val="center"/>
              <w:textAlignment w:val="baseline"/>
              <w:rPr>
                <w:b/>
                <w:spacing w:val="2"/>
              </w:rPr>
            </w:pPr>
            <w:r w:rsidRPr="00F26FBB">
              <w:rPr>
                <w:b/>
                <w:spacing w:val="2"/>
              </w:rPr>
              <w:t>№ п/п</w:t>
            </w:r>
          </w:p>
        </w:tc>
        <w:tc>
          <w:tcPr>
            <w:tcW w:w="10128" w:type="dxa"/>
            <w:shd w:val="clear" w:color="auto" w:fill="auto"/>
            <w:tcMar>
              <w:top w:w="45" w:type="dxa"/>
              <w:left w:w="75" w:type="dxa"/>
              <w:bottom w:w="45" w:type="dxa"/>
              <w:right w:w="75" w:type="dxa"/>
            </w:tcMar>
            <w:vAlign w:val="center"/>
            <w:hideMark/>
          </w:tcPr>
          <w:p w14:paraId="05D14994" w14:textId="77777777" w:rsidR="009B4EEE" w:rsidRPr="00F26FBB" w:rsidRDefault="009B4EEE" w:rsidP="00F26FBB">
            <w:pPr>
              <w:pStyle w:val="a3"/>
              <w:spacing w:before="0" w:beforeAutospacing="0" w:after="0" w:afterAutospacing="0"/>
              <w:jc w:val="center"/>
              <w:textAlignment w:val="baseline"/>
              <w:rPr>
                <w:b/>
                <w:spacing w:val="2"/>
              </w:rPr>
            </w:pPr>
            <w:r w:rsidRPr="00F26FBB">
              <w:rPr>
                <w:b/>
                <w:spacing w:val="2"/>
              </w:rPr>
              <w:t>Содержание</w:t>
            </w:r>
          </w:p>
        </w:tc>
        <w:tc>
          <w:tcPr>
            <w:tcW w:w="1795" w:type="dxa"/>
            <w:shd w:val="clear" w:color="auto" w:fill="auto"/>
            <w:tcMar>
              <w:top w:w="45" w:type="dxa"/>
              <w:left w:w="75" w:type="dxa"/>
              <w:bottom w:w="45" w:type="dxa"/>
              <w:right w:w="75" w:type="dxa"/>
            </w:tcMar>
            <w:vAlign w:val="center"/>
            <w:hideMark/>
          </w:tcPr>
          <w:p w14:paraId="49005994" w14:textId="77777777" w:rsidR="009B4EEE" w:rsidRPr="00F26FBB" w:rsidRDefault="00F26FBB" w:rsidP="00F26FBB">
            <w:pPr>
              <w:spacing w:after="0" w:line="240" w:lineRule="auto"/>
              <w:ind w:firstLine="208"/>
              <w:jc w:val="center"/>
              <w:rPr>
                <w:rFonts w:ascii="Times New Roman" w:hAnsi="Times New Roman"/>
                <w:b/>
                <w:sz w:val="24"/>
                <w:szCs w:val="24"/>
              </w:rPr>
            </w:pPr>
            <w:r w:rsidRPr="00F26FBB">
              <w:rPr>
                <w:rFonts w:ascii="Times New Roman" w:hAnsi="Times New Roman"/>
                <w:b/>
                <w:sz w:val="24"/>
                <w:szCs w:val="24"/>
              </w:rPr>
              <w:t>Наименование товаров</w:t>
            </w:r>
          </w:p>
        </w:tc>
      </w:tr>
      <w:tr w:rsidR="00F26FBB" w:rsidRPr="00F26FBB" w14:paraId="2E71F937" w14:textId="77777777" w:rsidTr="00337659">
        <w:trPr>
          <w:trHeight w:val="347"/>
        </w:trPr>
        <w:tc>
          <w:tcPr>
            <w:tcW w:w="720" w:type="dxa"/>
            <w:shd w:val="clear" w:color="auto" w:fill="auto"/>
            <w:tcMar>
              <w:top w:w="45" w:type="dxa"/>
              <w:left w:w="75" w:type="dxa"/>
              <w:bottom w:w="45" w:type="dxa"/>
              <w:right w:w="75" w:type="dxa"/>
            </w:tcMar>
            <w:vAlign w:val="center"/>
            <w:hideMark/>
          </w:tcPr>
          <w:p w14:paraId="2466B209" w14:textId="77777777" w:rsidR="00F26FBB" w:rsidRPr="00F26FBB" w:rsidRDefault="00F26FBB" w:rsidP="00F26FBB">
            <w:pPr>
              <w:pStyle w:val="a3"/>
              <w:spacing w:before="0" w:beforeAutospacing="0" w:after="0" w:afterAutospacing="0"/>
              <w:jc w:val="center"/>
              <w:textAlignment w:val="baseline"/>
              <w:rPr>
                <w:b/>
                <w:spacing w:val="2"/>
              </w:rPr>
            </w:pPr>
            <w:r>
              <w:rPr>
                <w:b/>
                <w:spacing w:val="2"/>
              </w:rPr>
              <w:t>1</w:t>
            </w:r>
          </w:p>
        </w:tc>
        <w:tc>
          <w:tcPr>
            <w:tcW w:w="10128" w:type="dxa"/>
            <w:shd w:val="clear" w:color="auto" w:fill="auto"/>
            <w:tcMar>
              <w:top w:w="45" w:type="dxa"/>
              <w:left w:w="75" w:type="dxa"/>
              <w:bottom w:w="45" w:type="dxa"/>
              <w:right w:w="75" w:type="dxa"/>
            </w:tcMar>
            <w:vAlign w:val="center"/>
            <w:hideMark/>
          </w:tcPr>
          <w:p w14:paraId="12C8B88C" w14:textId="77777777" w:rsidR="00F26FBB" w:rsidRPr="00F26FBB" w:rsidRDefault="00F26FBB" w:rsidP="00F26FBB">
            <w:pPr>
              <w:pStyle w:val="a3"/>
              <w:spacing w:before="0" w:beforeAutospacing="0" w:after="0" w:afterAutospacing="0"/>
              <w:jc w:val="center"/>
              <w:textAlignment w:val="baseline"/>
              <w:rPr>
                <w:b/>
                <w:spacing w:val="2"/>
              </w:rPr>
            </w:pPr>
            <w:r>
              <w:rPr>
                <w:b/>
                <w:spacing w:val="2"/>
              </w:rPr>
              <w:t>2</w:t>
            </w:r>
          </w:p>
        </w:tc>
        <w:tc>
          <w:tcPr>
            <w:tcW w:w="1795" w:type="dxa"/>
            <w:shd w:val="clear" w:color="auto" w:fill="auto"/>
            <w:tcMar>
              <w:top w:w="45" w:type="dxa"/>
              <w:left w:w="75" w:type="dxa"/>
              <w:bottom w:w="45" w:type="dxa"/>
              <w:right w:w="75" w:type="dxa"/>
            </w:tcMar>
            <w:vAlign w:val="center"/>
            <w:hideMark/>
          </w:tcPr>
          <w:p w14:paraId="395C8BF5" w14:textId="77777777" w:rsidR="00F26FBB" w:rsidRPr="00F26FBB" w:rsidRDefault="00F26FBB" w:rsidP="00F26FBB">
            <w:pPr>
              <w:spacing w:after="0" w:line="240" w:lineRule="auto"/>
              <w:ind w:firstLine="208"/>
              <w:jc w:val="center"/>
              <w:rPr>
                <w:rFonts w:ascii="Times New Roman" w:hAnsi="Times New Roman"/>
                <w:b/>
                <w:sz w:val="24"/>
                <w:szCs w:val="24"/>
              </w:rPr>
            </w:pPr>
            <w:r>
              <w:rPr>
                <w:rFonts w:ascii="Times New Roman" w:hAnsi="Times New Roman"/>
                <w:b/>
                <w:sz w:val="24"/>
                <w:szCs w:val="24"/>
              </w:rPr>
              <w:t>3</w:t>
            </w:r>
          </w:p>
        </w:tc>
      </w:tr>
      <w:tr w:rsidR="009B4EEE" w:rsidRPr="00364A3B" w14:paraId="451514C1" w14:textId="77777777" w:rsidTr="00337659">
        <w:tc>
          <w:tcPr>
            <w:tcW w:w="720" w:type="dxa"/>
            <w:shd w:val="clear" w:color="auto" w:fill="auto"/>
            <w:tcMar>
              <w:top w:w="45" w:type="dxa"/>
              <w:left w:w="75" w:type="dxa"/>
              <w:bottom w:w="45" w:type="dxa"/>
              <w:right w:w="75" w:type="dxa"/>
            </w:tcMar>
            <w:vAlign w:val="center"/>
            <w:hideMark/>
          </w:tcPr>
          <w:p w14:paraId="65728A32"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10128" w:type="dxa"/>
            <w:shd w:val="clear" w:color="auto" w:fill="auto"/>
            <w:tcMar>
              <w:top w:w="45" w:type="dxa"/>
              <w:left w:w="75" w:type="dxa"/>
              <w:bottom w:w="45" w:type="dxa"/>
              <w:right w:w="75" w:type="dxa"/>
            </w:tcMar>
            <w:vAlign w:val="center"/>
            <w:hideMark/>
          </w:tcPr>
          <w:p w14:paraId="762C8A7C"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14:paraId="25C9AD96"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14:paraId="5AE7930F" w14:textId="77777777" w:rsidTr="00337659">
        <w:tc>
          <w:tcPr>
            <w:tcW w:w="720" w:type="dxa"/>
            <w:shd w:val="clear" w:color="auto" w:fill="auto"/>
            <w:tcMar>
              <w:top w:w="45" w:type="dxa"/>
              <w:left w:w="75" w:type="dxa"/>
              <w:bottom w:w="45" w:type="dxa"/>
              <w:right w:w="75" w:type="dxa"/>
            </w:tcMar>
            <w:vAlign w:val="center"/>
            <w:hideMark/>
          </w:tcPr>
          <w:p w14:paraId="54CA11F8"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10128" w:type="dxa"/>
            <w:shd w:val="clear" w:color="auto" w:fill="auto"/>
            <w:tcMar>
              <w:top w:w="45" w:type="dxa"/>
              <w:left w:w="75" w:type="dxa"/>
              <w:bottom w:w="45" w:type="dxa"/>
              <w:right w:w="75" w:type="dxa"/>
            </w:tcMar>
            <w:vAlign w:val="center"/>
            <w:hideMark/>
          </w:tcPr>
          <w:p w14:paraId="67203979"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14:paraId="5A49C3C0"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14:paraId="15229CA9" w14:textId="77777777" w:rsidTr="00337659">
        <w:tc>
          <w:tcPr>
            <w:tcW w:w="720" w:type="dxa"/>
            <w:shd w:val="clear" w:color="auto" w:fill="auto"/>
            <w:tcMar>
              <w:top w:w="45" w:type="dxa"/>
              <w:left w:w="75" w:type="dxa"/>
              <w:bottom w:w="45" w:type="dxa"/>
              <w:right w:w="75" w:type="dxa"/>
            </w:tcMar>
            <w:vAlign w:val="center"/>
            <w:hideMark/>
          </w:tcPr>
          <w:p w14:paraId="01019F63"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10128" w:type="dxa"/>
            <w:shd w:val="clear" w:color="auto" w:fill="auto"/>
            <w:tcMar>
              <w:top w:w="45" w:type="dxa"/>
              <w:left w:w="75" w:type="dxa"/>
              <w:bottom w:w="45" w:type="dxa"/>
              <w:right w:w="75" w:type="dxa"/>
            </w:tcMar>
            <w:vAlign w:val="center"/>
            <w:hideMark/>
          </w:tcPr>
          <w:p w14:paraId="364C52E3"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14:paraId="2914919A"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14:paraId="093653C4" w14:textId="77777777" w:rsidTr="00337659">
        <w:tc>
          <w:tcPr>
            <w:tcW w:w="720" w:type="dxa"/>
            <w:shd w:val="clear" w:color="auto" w:fill="auto"/>
            <w:tcMar>
              <w:top w:w="45" w:type="dxa"/>
              <w:left w:w="75" w:type="dxa"/>
              <w:bottom w:w="45" w:type="dxa"/>
              <w:right w:w="75" w:type="dxa"/>
            </w:tcMar>
            <w:vAlign w:val="center"/>
            <w:hideMark/>
          </w:tcPr>
          <w:p w14:paraId="6BE0BF75"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10128" w:type="dxa"/>
            <w:shd w:val="clear" w:color="auto" w:fill="auto"/>
            <w:tcMar>
              <w:top w:w="45" w:type="dxa"/>
              <w:left w:w="75" w:type="dxa"/>
              <w:bottom w:w="45" w:type="dxa"/>
              <w:right w:w="75" w:type="dxa"/>
            </w:tcMar>
            <w:vAlign w:val="center"/>
            <w:hideMark/>
          </w:tcPr>
          <w:p w14:paraId="281DD0F5"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14:paraId="1AE61EBF"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14:paraId="0427ABAC" w14:textId="77777777" w:rsidTr="00337659">
        <w:tc>
          <w:tcPr>
            <w:tcW w:w="720" w:type="dxa"/>
            <w:shd w:val="clear" w:color="auto" w:fill="auto"/>
            <w:tcMar>
              <w:top w:w="45" w:type="dxa"/>
              <w:left w:w="75" w:type="dxa"/>
              <w:bottom w:w="45" w:type="dxa"/>
              <w:right w:w="75" w:type="dxa"/>
            </w:tcMar>
            <w:vAlign w:val="center"/>
            <w:hideMark/>
          </w:tcPr>
          <w:p w14:paraId="04383988"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10128" w:type="dxa"/>
            <w:shd w:val="clear" w:color="auto" w:fill="auto"/>
            <w:tcMar>
              <w:top w:w="45" w:type="dxa"/>
              <w:left w:w="75" w:type="dxa"/>
              <w:bottom w:w="45" w:type="dxa"/>
              <w:right w:w="75" w:type="dxa"/>
            </w:tcMar>
            <w:vAlign w:val="center"/>
            <w:hideMark/>
          </w:tcPr>
          <w:p w14:paraId="7C03DA23"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Цена ___ за единицу в ___ на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14:paraId="3AD478B6"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14:paraId="31DB23AB" w14:textId="77777777" w:rsidTr="00337659">
        <w:tc>
          <w:tcPr>
            <w:tcW w:w="720" w:type="dxa"/>
            <w:shd w:val="clear" w:color="auto" w:fill="auto"/>
            <w:tcMar>
              <w:top w:w="45" w:type="dxa"/>
              <w:left w:w="75" w:type="dxa"/>
              <w:bottom w:w="45" w:type="dxa"/>
              <w:right w:w="75" w:type="dxa"/>
            </w:tcMar>
            <w:vAlign w:val="center"/>
            <w:hideMark/>
          </w:tcPr>
          <w:p w14:paraId="00F198E4"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10128" w:type="dxa"/>
            <w:shd w:val="clear" w:color="auto" w:fill="auto"/>
            <w:tcMar>
              <w:top w:w="45" w:type="dxa"/>
              <w:left w:w="75" w:type="dxa"/>
              <w:bottom w:w="45" w:type="dxa"/>
              <w:right w:w="75" w:type="dxa"/>
            </w:tcMar>
            <w:vAlign w:val="center"/>
            <w:hideMark/>
          </w:tcPr>
          <w:p w14:paraId="4F83072B"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r w:rsidR="00F26FBB">
              <w:rPr>
                <w:spacing w:val="2"/>
              </w:rPr>
              <w:t xml:space="preserve"> (объем)</w:t>
            </w:r>
          </w:p>
        </w:tc>
        <w:tc>
          <w:tcPr>
            <w:tcW w:w="1795" w:type="dxa"/>
            <w:shd w:val="clear" w:color="auto" w:fill="auto"/>
            <w:tcMar>
              <w:top w:w="45" w:type="dxa"/>
              <w:left w:w="75" w:type="dxa"/>
              <w:bottom w:w="45" w:type="dxa"/>
              <w:right w:w="75" w:type="dxa"/>
            </w:tcMar>
            <w:vAlign w:val="center"/>
            <w:hideMark/>
          </w:tcPr>
          <w:p w14:paraId="70B6DA21"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F26FBB" w:rsidRPr="00364A3B" w14:paraId="0806AE1F" w14:textId="77777777" w:rsidTr="00337659">
        <w:tc>
          <w:tcPr>
            <w:tcW w:w="720" w:type="dxa"/>
            <w:shd w:val="clear" w:color="auto" w:fill="auto"/>
            <w:tcMar>
              <w:top w:w="45" w:type="dxa"/>
              <w:left w:w="75" w:type="dxa"/>
              <w:bottom w:w="45" w:type="dxa"/>
              <w:right w:w="75" w:type="dxa"/>
            </w:tcMar>
            <w:vAlign w:val="center"/>
            <w:hideMark/>
          </w:tcPr>
          <w:p w14:paraId="3EF41E61" w14:textId="77777777" w:rsidR="00F26FBB" w:rsidRPr="00364A3B" w:rsidRDefault="00F26FBB" w:rsidP="006D13B5">
            <w:pPr>
              <w:pStyle w:val="a3"/>
              <w:spacing w:before="0" w:beforeAutospacing="0" w:after="0" w:afterAutospacing="0"/>
              <w:jc w:val="center"/>
              <w:textAlignment w:val="baseline"/>
              <w:rPr>
                <w:spacing w:val="2"/>
              </w:rPr>
            </w:pPr>
            <w:r>
              <w:rPr>
                <w:spacing w:val="2"/>
              </w:rPr>
              <w:t>7</w:t>
            </w:r>
          </w:p>
        </w:tc>
        <w:tc>
          <w:tcPr>
            <w:tcW w:w="10128" w:type="dxa"/>
            <w:shd w:val="clear" w:color="auto" w:fill="auto"/>
            <w:tcMar>
              <w:top w:w="45" w:type="dxa"/>
              <w:left w:w="75" w:type="dxa"/>
              <w:bottom w:w="45" w:type="dxa"/>
              <w:right w:w="75" w:type="dxa"/>
            </w:tcMar>
            <w:vAlign w:val="center"/>
            <w:hideMark/>
          </w:tcPr>
          <w:p w14:paraId="363E3F1D" w14:textId="77777777" w:rsidR="00F26FBB" w:rsidRPr="00364A3B" w:rsidRDefault="00F26FBB" w:rsidP="006D13B5">
            <w:pPr>
              <w:pStyle w:val="a3"/>
              <w:spacing w:before="0" w:beforeAutospacing="0" w:after="0" w:afterAutospacing="0"/>
              <w:ind w:hanging="11"/>
              <w:textAlignment w:val="baseline"/>
              <w:rPr>
                <w:spacing w:val="2"/>
              </w:rPr>
            </w:pPr>
            <w:r>
              <w:rPr>
                <w:spacing w:val="2"/>
              </w:rPr>
              <w:t>Всего цена = стр. 5 х стр. 6 в ________</w:t>
            </w:r>
          </w:p>
        </w:tc>
        <w:tc>
          <w:tcPr>
            <w:tcW w:w="1795" w:type="dxa"/>
            <w:shd w:val="clear" w:color="auto" w:fill="auto"/>
            <w:tcMar>
              <w:top w:w="45" w:type="dxa"/>
              <w:left w:w="75" w:type="dxa"/>
              <w:bottom w:w="45" w:type="dxa"/>
              <w:right w:w="75" w:type="dxa"/>
            </w:tcMar>
            <w:vAlign w:val="center"/>
            <w:hideMark/>
          </w:tcPr>
          <w:p w14:paraId="0D080724" w14:textId="77777777" w:rsidR="00F26FBB" w:rsidRPr="00364A3B" w:rsidRDefault="00F26FBB" w:rsidP="006D13B5">
            <w:pPr>
              <w:spacing w:after="0" w:line="240" w:lineRule="auto"/>
              <w:ind w:firstLine="709"/>
              <w:jc w:val="center"/>
              <w:rPr>
                <w:rFonts w:ascii="Times New Roman" w:hAnsi="Times New Roman"/>
                <w:sz w:val="24"/>
                <w:szCs w:val="24"/>
              </w:rPr>
            </w:pPr>
          </w:p>
        </w:tc>
      </w:tr>
      <w:tr w:rsidR="009B4EEE" w:rsidRPr="00364A3B" w14:paraId="08E4ADAA" w14:textId="77777777" w:rsidTr="00337659">
        <w:tc>
          <w:tcPr>
            <w:tcW w:w="720" w:type="dxa"/>
            <w:shd w:val="clear" w:color="auto" w:fill="auto"/>
            <w:tcMar>
              <w:top w:w="45" w:type="dxa"/>
              <w:left w:w="75" w:type="dxa"/>
              <w:bottom w:w="45" w:type="dxa"/>
              <w:right w:w="75" w:type="dxa"/>
            </w:tcMar>
            <w:vAlign w:val="center"/>
            <w:hideMark/>
          </w:tcPr>
          <w:p w14:paraId="03529E07" w14:textId="77777777" w:rsidR="009B4EEE" w:rsidRPr="00364A3B" w:rsidRDefault="00F26FBB" w:rsidP="006D13B5">
            <w:pPr>
              <w:pStyle w:val="a3"/>
              <w:spacing w:before="0" w:beforeAutospacing="0" w:after="0" w:afterAutospacing="0"/>
              <w:jc w:val="center"/>
              <w:textAlignment w:val="baseline"/>
              <w:rPr>
                <w:spacing w:val="2"/>
              </w:rPr>
            </w:pPr>
            <w:r>
              <w:rPr>
                <w:spacing w:val="2"/>
              </w:rPr>
              <w:t>8</w:t>
            </w:r>
          </w:p>
        </w:tc>
        <w:tc>
          <w:tcPr>
            <w:tcW w:w="10128" w:type="dxa"/>
            <w:shd w:val="clear" w:color="auto" w:fill="auto"/>
            <w:tcMar>
              <w:top w:w="45" w:type="dxa"/>
              <w:left w:w="75" w:type="dxa"/>
              <w:bottom w:w="45" w:type="dxa"/>
              <w:right w:w="75" w:type="dxa"/>
            </w:tcMar>
            <w:vAlign w:val="center"/>
            <w:hideMark/>
          </w:tcPr>
          <w:p w14:paraId="13851FF4"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14:paraId="752789F7"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A75EC8" w:rsidRPr="00364A3B" w14:paraId="03EE98B7" w14:textId="77777777" w:rsidTr="00337659">
        <w:trPr>
          <w:trHeight w:val="215"/>
        </w:trPr>
        <w:tc>
          <w:tcPr>
            <w:tcW w:w="720" w:type="dxa"/>
            <w:shd w:val="clear" w:color="auto" w:fill="auto"/>
            <w:tcMar>
              <w:top w:w="45" w:type="dxa"/>
              <w:left w:w="75" w:type="dxa"/>
              <w:bottom w:w="45" w:type="dxa"/>
              <w:right w:w="75" w:type="dxa"/>
            </w:tcMar>
            <w:vAlign w:val="center"/>
            <w:hideMark/>
          </w:tcPr>
          <w:p w14:paraId="47E6F9A5" w14:textId="77777777" w:rsidR="00A75EC8" w:rsidRDefault="00A75EC8" w:rsidP="006D13B5">
            <w:pPr>
              <w:pStyle w:val="a3"/>
              <w:spacing w:before="0" w:beforeAutospacing="0" w:after="0" w:afterAutospacing="0"/>
              <w:jc w:val="center"/>
              <w:textAlignment w:val="baseline"/>
              <w:rPr>
                <w:spacing w:val="2"/>
              </w:rPr>
            </w:pPr>
          </w:p>
        </w:tc>
        <w:tc>
          <w:tcPr>
            <w:tcW w:w="10128" w:type="dxa"/>
            <w:shd w:val="clear" w:color="auto" w:fill="auto"/>
            <w:tcMar>
              <w:top w:w="45" w:type="dxa"/>
              <w:left w:w="75" w:type="dxa"/>
              <w:bottom w:w="45" w:type="dxa"/>
              <w:right w:w="75" w:type="dxa"/>
            </w:tcMar>
            <w:vAlign w:val="center"/>
            <w:hideMark/>
          </w:tcPr>
          <w:p w14:paraId="03041333" w14:textId="77777777" w:rsidR="00A75EC8" w:rsidRPr="00364A3B" w:rsidRDefault="00A75EC8" w:rsidP="006D13B5">
            <w:pPr>
              <w:pStyle w:val="a3"/>
              <w:spacing w:before="0" w:beforeAutospacing="0" w:after="0" w:afterAutospacing="0"/>
              <w:ind w:hanging="11"/>
              <w:textAlignment w:val="baseline"/>
              <w:rPr>
                <w:spacing w:val="2"/>
              </w:rPr>
            </w:pPr>
            <w:r>
              <w:rPr>
                <w:spacing w:val="2"/>
              </w:rPr>
              <w:t xml:space="preserve">Потенциальный поставщик вправе указать другие затраты, в том числе: </w:t>
            </w:r>
          </w:p>
        </w:tc>
        <w:tc>
          <w:tcPr>
            <w:tcW w:w="1795" w:type="dxa"/>
            <w:shd w:val="clear" w:color="auto" w:fill="auto"/>
            <w:tcMar>
              <w:top w:w="45" w:type="dxa"/>
              <w:left w:w="75" w:type="dxa"/>
              <w:bottom w:w="45" w:type="dxa"/>
              <w:right w:w="75" w:type="dxa"/>
            </w:tcMar>
            <w:vAlign w:val="center"/>
            <w:hideMark/>
          </w:tcPr>
          <w:p w14:paraId="4E61405A" w14:textId="77777777" w:rsidR="00A75EC8" w:rsidRPr="00364A3B" w:rsidRDefault="00A75EC8" w:rsidP="006D13B5">
            <w:pPr>
              <w:spacing w:after="0" w:line="240" w:lineRule="auto"/>
              <w:ind w:firstLine="709"/>
              <w:jc w:val="center"/>
              <w:rPr>
                <w:rFonts w:ascii="Times New Roman" w:hAnsi="Times New Roman"/>
                <w:sz w:val="24"/>
                <w:szCs w:val="24"/>
              </w:rPr>
            </w:pPr>
          </w:p>
        </w:tc>
      </w:tr>
      <w:tr w:rsidR="00A75EC8" w:rsidRPr="00364A3B" w14:paraId="770DC75D" w14:textId="77777777" w:rsidTr="00337659">
        <w:trPr>
          <w:trHeight w:val="215"/>
        </w:trPr>
        <w:tc>
          <w:tcPr>
            <w:tcW w:w="720" w:type="dxa"/>
            <w:shd w:val="clear" w:color="auto" w:fill="auto"/>
            <w:tcMar>
              <w:top w:w="45" w:type="dxa"/>
              <w:left w:w="75" w:type="dxa"/>
              <w:bottom w:w="45" w:type="dxa"/>
              <w:right w:w="75" w:type="dxa"/>
            </w:tcMar>
            <w:vAlign w:val="center"/>
            <w:hideMark/>
          </w:tcPr>
          <w:p w14:paraId="73654AB1" w14:textId="77777777" w:rsidR="00A75EC8" w:rsidRDefault="00A75EC8" w:rsidP="006D13B5">
            <w:pPr>
              <w:pStyle w:val="a3"/>
              <w:spacing w:before="0" w:beforeAutospacing="0" w:after="0" w:afterAutospacing="0"/>
              <w:jc w:val="center"/>
              <w:textAlignment w:val="baseline"/>
              <w:rPr>
                <w:spacing w:val="2"/>
              </w:rPr>
            </w:pPr>
            <w:r>
              <w:rPr>
                <w:spacing w:val="2"/>
              </w:rPr>
              <w:t>8.1.</w:t>
            </w:r>
          </w:p>
        </w:tc>
        <w:tc>
          <w:tcPr>
            <w:tcW w:w="10128" w:type="dxa"/>
            <w:shd w:val="clear" w:color="auto" w:fill="auto"/>
            <w:tcMar>
              <w:top w:w="45" w:type="dxa"/>
              <w:left w:w="75" w:type="dxa"/>
              <w:bottom w:w="45" w:type="dxa"/>
              <w:right w:w="75" w:type="dxa"/>
            </w:tcMar>
            <w:vAlign w:val="center"/>
            <w:hideMark/>
          </w:tcPr>
          <w:p w14:paraId="0FEF5A92" w14:textId="77777777" w:rsidR="00A75EC8" w:rsidRDefault="00A75EC8" w:rsidP="006D13B5">
            <w:pPr>
              <w:pStyle w:val="a3"/>
              <w:spacing w:before="0" w:beforeAutospacing="0" w:after="0" w:afterAutospacing="0"/>
              <w:ind w:hanging="11"/>
              <w:textAlignment w:val="baseline"/>
              <w:rPr>
                <w:spacing w:val="2"/>
              </w:rPr>
            </w:pPr>
          </w:p>
        </w:tc>
        <w:tc>
          <w:tcPr>
            <w:tcW w:w="1795" w:type="dxa"/>
            <w:shd w:val="clear" w:color="auto" w:fill="auto"/>
            <w:tcMar>
              <w:top w:w="45" w:type="dxa"/>
              <w:left w:w="75" w:type="dxa"/>
              <w:bottom w:w="45" w:type="dxa"/>
              <w:right w:w="75" w:type="dxa"/>
            </w:tcMar>
            <w:vAlign w:val="center"/>
            <w:hideMark/>
          </w:tcPr>
          <w:p w14:paraId="6C7246AA" w14:textId="77777777" w:rsidR="00A75EC8" w:rsidRPr="00364A3B" w:rsidRDefault="00A75EC8" w:rsidP="006D13B5">
            <w:pPr>
              <w:spacing w:after="0" w:line="240" w:lineRule="auto"/>
              <w:ind w:firstLine="709"/>
              <w:jc w:val="center"/>
              <w:rPr>
                <w:rFonts w:ascii="Times New Roman" w:hAnsi="Times New Roman"/>
                <w:sz w:val="24"/>
                <w:szCs w:val="24"/>
              </w:rPr>
            </w:pPr>
          </w:p>
        </w:tc>
      </w:tr>
      <w:tr w:rsidR="007F4F3A" w:rsidRPr="00364A3B" w14:paraId="1FBB1CEA" w14:textId="77777777" w:rsidTr="00337659">
        <w:trPr>
          <w:trHeight w:val="215"/>
        </w:trPr>
        <w:tc>
          <w:tcPr>
            <w:tcW w:w="720" w:type="dxa"/>
            <w:shd w:val="clear" w:color="auto" w:fill="auto"/>
            <w:tcMar>
              <w:top w:w="45" w:type="dxa"/>
              <w:left w:w="75" w:type="dxa"/>
              <w:bottom w:w="45" w:type="dxa"/>
              <w:right w:w="75" w:type="dxa"/>
            </w:tcMar>
            <w:vAlign w:val="center"/>
            <w:hideMark/>
          </w:tcPr>
          <w:p w14:paraId="66A6324B" w14:textId="77777777" w:rsidR="007F4F3A" w:rsidRDefault="007F4F3A" w:rsidP="006D13B5">
            <w:pPr>
              <w:pStyle w:val="a3"/>
              <w:spacing w:before="0" w:beforeAutospacing="0" w:after="0" w:afterAutospacing="0"/>
              <w:jc w:val="center"/>
              <w:textAlignment w:val="baseline"/>
              <w:rPr>
                <w:spacing w:val="2"/>
              </w:rPr>
            </w:pPr>
            <w:r>
              <w:rPr>
                <w:spacing w:val="2"/>
              </w:rPr>
              <w:t>8.2.</w:t>
            </w:r>
          </w:p>
        </w:tc>
        <w:tc>
          <w:tcPr>
            <w:tcW w:w="10128" w:type="dxa"/>
            <w:shd w:val="clear" w:color="auto" w:fill="auto"/>
            <w:tcMar>
              <w:top w:w="45" w:type="dxa"/>
              <w:left w:w="75" w:type="dxa"/>
              <w:bottom w:w="45" w:type="dxa"/>
              <w:right w:w="75" w:type="dxa"/>
            </w:tcMar>
            <w:vAlign w:val="center"/>
            <w:hideMark/>
          </w:tcPr>
          <w:p w14:paraId="10E45CA9" w14:textId="77777777" w:rsidR="007F4F3A" w:rsidRDefault="007F4F3A" w:rsidP="006D13B5">
            <w:pPr>
              <w:pStyle w:val="a3"/>
              <w:spacing w:before="0" w:beforeAutospacing="0" w:after="0" w:afterAutospacing="0"/>
              <w:ind w:hanging="11"/>
              <w:textAlignment w:val="baseline"/>
              <w:rPr>
                <w:spacing w:val="2"/>
              </w:rPr>
            </w:pPr>
          </w:p>
        </w:tc>
        <w:tc>
          <w:tcPr>
            <w:tcW w:w="1795" w:type="dxa"/>
            <w:shd w:val="clear" w:color="auto" w:fill="auto"/>
            <w:tcMar>
              <w:top w:w="45" w:type="dxa"/>
              <w:left w:w="75" w:type="dxa"/>
              <w:bottom w:w="45" w:type="dxa"/>
              <w:right w:w="75" w:type="dxa"/>
            </w:tcMar>
            <w:vAlign w:val="center"/>
            <w:hideMark/>
          </w:tcPr>
          <w:p w14:paraId="23C38B13" w14:textId="77777777" w:rsidR="007F4F3A" w:rsidRPr="00364A3B" w:rsidRDefault="007F4F3A" w:rsidP="006D13B5">
            <w:pPr>
              <w:spacing w:after="0" w:line="240" w:lineRule="auto"/>
              <w:ind w:firstLine="709"/>
              <w:jc w:val="center"/>
              <w:rPr>
                <w:rFonts w:ascii="Times New Roman" w:hAnsi="Times New Roman"/>
                <w:sz w:val="24"/>
                <w:szCs w:val="24"/>
              </w:rPr>
            </w:pPr>
          </w:p>
        </w:tc>
      </w:tr>
      <w:tr w:rsidR="007F4F3A" w:rsidRPr="00364A3B" w14:paraId="0D417C3D" w14:textId="77777777" w:rsidTr="00337659">
        <w:trPr>
          <w:trHeight w:val="215"/>
        </w:trPr>
        <w:tc>
          <w:tcPr>
            <w:tcW w:w="720" w:type="dxa"/>
            <w:shd w:val="clear" w:color="auto" w:fill="auto"/>
            <w:tcMar>
              <w:top w:w="45" w:type="dxa"/>
              <w:left w:w="75" w:type="dxa"/>
              <w:bottom w:w="45" w:type="dxa"/>
              <w:right w:w="75" w:type="dxa"/>
            </w:tcMar>
            <w:vAlign w:val="center"/>
            <w:hideMark/>
          </w:tcPr>
          <w:p w14:paraId="6850FBA5" w14:textId="77777777" w:rsidR="007F4F3A" w:rsidRDefault="007F4F3A" w:rsidP="006D13B5">
            <w:pPr>
              <w:pStyle w:val="a3"/>
              <w:spacing w:before="0" w:beforeAutospacing="0" w:after="0" w:afterAutospacing="0"/>
              <w:jc w:val="center"/>
              <w:textAlignment w:val="baseline"/>
              <w:rPr>
                <w:spacing w:val="2"/>
              </w:rPr>
            </w:pPr>
          </w:p>
        </w:tc>
        <w:tc>
          <w:tcPr>
            <w:tcW w:w="10128" w:type="dxa"/>
            <w:shd w:val="clear" w:color="auto" w:fill="auto"/>
            <w:tcMar>
              <w:top w:w="45" w:type="dxa"/>
              <w:left w:w="75" w:type="dxa"/>
              <w:bottom w:w="45" w:type="dxa"/>
              <w:right w:w="75" w:type="dxa"/>
            </w:tcMar>
            <w:vAlign w:val="center"/>
            <w:hideMark/>
          </w:tcPr>
          <w:p w14:paraId="05D2E374" w14:textId="77777777" w:rsidR="007F4F3A" w:rsidRDefault="007F4F3A" w:rsidP="006D13B5">
            <w:pPr>
              <w:pStyle w:val="a3"/>
              <w:spacing w:before="0" w:beforeAutospacing="0" w:after="0" w:afterAutospacing="0"/>
              <w:ind w:hanging="11"/>
              <w:textAlignment w:val="baseline"/>
              <w:rPr>
                <w:spacing w:val="2"/>
              </w:rPr>
            </w:pPr>
            <w:r>
              <w:rPr>
                <w:spacing w:val="2"/>
              </w:rPr>
              <w:t>Размер скидки, в случае ее представления</w:t>
            </w:r>
          </w:p>
        </w:tc>
        <w:tc>
          <w:tcPr>
            <w:tcW w:w="1795" w:type="dxa"/>
            <w:shd w:val="clear" w:color="auto" w:fill="auto"/>
            <w:tcMar>
              <w:top w:w="45" w:type="dxa"/>
              <w:left w:w="75" w:type="dxa"/>
              <w:bottom w:w="45" w:type="dxa"/>
              <w:right w:w="75" w:type="dxa"/>
            </w:tcMar>
            <w:vAlign w:val="center"/>
            <w:hideMark/>
          </w:tcPr>
          <w:p w14:paraId="066C8BF2" w14:textId="77777777" w:rsidR="007F4F3A" w:rsidRPr="00364A3B" w:rsidRDefault="007F4F3A" w:rsidP="006D13B5">
            <w:pPr>
              <w:spacing w:after="0" w:line="240" w:lineRule="auto"/>
              <w:ind w:firstLine="709"/>
              <w:jc w:val="center"/>
              <w:rPr>
                <w:rFonts w:ascii="Times New Roman" w:hAnsi="Times New Roman"/>
                <w:sz w:val="24"/>
                <w:szCs w:val="24"/>
              </w:rPr>
            </w:pPr>
          </w:p>
        </w:tc>
      </w:tr>
      <w:tr w:rsidR="007F4F3A" w:rsidRPr="00364A3B" w14:paraId="210E2208" w14:textId="77777777" w:rsidTr="00337659">
        <w:trPr>
          <w:trHeight w:val="215"/>
        </w:trPr>
        <w:tc>
          <w:tcPr>
            <w:tcW w:w="720" w:type="dxa"/>
            <w:shd w:val="clear" w:color="auto" w:fill="auto"/>
            <w:tcMar>
              <w:top w:w="45" w:type="dxa"/>
              <w:left w:w="75" w:type="dxa"/>
              <w:bottom w:w="45" w:type="dxa"/>
              <w:right w:w="75" w:type="dxa"/>
            </w:tcMar>
            <w:vAlign w:val="center"/>
            <w:hideMark/>
          </w:tcPr>
          <w:p w14:paraId="2447E1EA" w14:textId="77777777" w:rsidR="007F4F3A" w:rsidRDefault="00337659" w:rsidP="006D13B5">
            <w:pPr>
              <w:pStyle w:val="a3"/>
              <w:spacing w:before="0" w:beforeAutospacing="0" w:after="0" w:afterAutospacing="0"/>
              <w:jc w:val="center"/>
              <w:textAlignment w:val="baseline"/>
              <w:rPr>
                <w:spacing w:val="2"/>
              </w:rPr>
            </w:pPr>
            <w:r>
              <w:rPr>
                <w:spacing w:val="2"/>
              </w:rPr>
              <w:t>9</w:t>
            </w:r>
          </w:p>
        </w:tc>
        <w:tc>
          <w:tcPr>
            <w:tcW w:w="10128" w:type="dxa"/>
            <w:shd w:val="clear" w:color="auto" w:fill="auto"/>
            <w:tcMar>
              <w:top w:w="45" w:type="dxa"/>
              <w:left w:w="75" w:type="dxa"/>
              <w:bottom w:w="45" w:type="dxa"/>
              <w:right w:w="75" w:type="dxa"/>
            </w:tcMar>
            <w:vAlign w:val="center"/>
            <w:hideMark/>
          </w:tcPr>
          <w:p w14:paraId="74B298DC" w14:textId="77777777" w:rsidR="007F4F3A" w:rsidRDefault="00337659" w:rsidP="006D13B5">
            <w:pPr>
              <w:pStyle w:val="a3"/>
              <w:spacing w:before="0" w:beforeAutospacing="0" w:after="0" w:afterAutospacing="0"/>
              <w:ind w:hanging="11"/>
              <w:textAlignment w:val="baseline"/>
              <w:rPr>
                <w:spacing w:val="2"/>
              </w:rPr>
            </w:pPr>
            <w:r>
              <w:rPr>
                <w:spacing w:val="2"/>
              </w:rPr>
              <w:t>9.1.</w:t>
            </w:r>
          </w:p>
          <w:p w14:paraId="029F1B60" w14:textId="77777777" w:rsidR="00337659" w:rsidRDefault="00337659" w:rsidP="006D13B5">
            <w:pPr>
              <w:pStyle w:val="a3"/>
              <w:spacing w:before="0" w:beforeAutospacing="0" w:after="0" w:afterAutospacing="0"/>
              <w:ind w:hanging="11"/>
              <w:textAlignment w:val="baseline"/>
              <w:rPr>
                <w:spacing w:val="2"/>
              </w:rPr>
            </w:pPr>
            <w:r>
              <w:rPr>
                <w:spacing w:val="2"/>
              </w:rPr>
              <w:t>9.2.</w:t>
            </w:r>
          </w:p>
        </w:tc>
        <w:tc>
          <w:tcPr>
            <w:tcW w:w="1795" w:type="dxa"/>
            <w:shd w:val="clear" w:color="auto" w:fill="auto"/>
            <w:tcMar>
              <w:top w:w="45" w:type="dxa"/>
              <w:left w:w="75" w:type="dxa"/>
              <w:bottom w:w="45" w:type="dxa"/>
              <w:right w:w="75" w:type="dxa"/>
            </w:tcMar>
            <w:vAlign w:val="center"/>
            <w:hideMark/>
          </w:tcPr>
          <w:p w14:paraId="2CE9D145" w14:textId="77777777" w:rsidR="007F4F3A" w:rsidRPr="00364A3B" w:rsidRDefault="007F4F3A" w:rsidP="006D13B5">
            <w:pPr>
              <w:spacing w:after="0" w:line="240" w:lineRule="auto"/>
              <w:ind w:firstLine="709"/>
              <w:jc w:val="center"/>
              <w:rPr>
                <w:rFonts w:ascii="Times New Roman" w:hAnsi="Times New Roman"/>
                <w:sz w:val="24"/>
                <w:szCs w:val="24"/>
              </w:rPr>
            </w:pPr>
          </w:p>
        </w:tc>
      </w:tr>
    </w:tbl>
    <w:p w14:paraId="363C4ED8" w14:textId="77777777"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14:paraId="42A98850" w14:textId="77777777"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_______________________________________</w:t>
      </w:r>
    </w:p>
    <w:p w14:paraId="7CDF48B7" w14:textId="77777777" w:rsidR="00337659"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w:t>
      </w:r>
      <w:r w:rsidR="00337659">
        <w:rPr>
          <w:spacing w:val="2"/>
          <w:sz w:val="28"/>
          <w:szCs w:val="28"/>
        </w:rPr>
        <w:t>, дата</w:t>
      </w:r>
      <w:r w:rsidRPr="00364A3B">
        <w:rPr>
          <w:spacing w:val="2"/>
          <w:sz w:val="28"/>
          <w:szCs w:val="28"/>
        </w:rPr>
        <w:t xml:space="preserve">             должность, фамилия, имя, отчество</w:t>
      </w:r>
    </w:p>
    <w:p w14:paraId="1CF584A7" w14:textId="77777777" w:rsidR="00337659" w:rsidRDefault="00337659" w:rsidP="00337659">
      <w:pPr>
        <w:pStyle w:val="a3"/>
        <w:shd w:val="clear" w:color="auto" w:fill="FFFFFF"/>
        <w:spacing w:before="0" w:beforeAutospacing="0" w:after="0" w:afterAutospacing="0"/>
        <w:textAlignment w:val="baseline"/>
        <w:rPr>
          <w:spacing w:val="2"/>
          <w:sz w:val="28"/>
          <w:szCs w:val="28"/>
        </w:rPr>
      </w:pPr>
      <w:r>
        <w:rPr>
          <w:spacing w:val="2"/>
          <w:sz w:val="28"/>
          <w:szCs w:val="28"/>
        </w:rPr>
        <w:t xml:space="preserve">                                             </w:t>
      </w:r>
      <w:r w:rsidRPr="00364A3B">
        <w:rPr>
          <w:spacing w:val="2"/>
          <w:sz w:val="28"/>
          <w:szCs w:val="28"/>
        </w:rPr>
        <w:t xml:space="preserve"> (при его наличии)</w:t>
      </w:r>
    </w:p>
    <w:p w14:paraId="11EEAB00" w14:textId="77777777" w:rsidR="004E1655" w:rsidRPr="00337659" w:rsidRDefault="00337659" w:rsidP="00E61AFB">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Печать (при наличии)</w:t>
      </w:r>
      <w:r>
        <w:rPr>
          <w:spacing w:val="2"/>
          <w:sz w:val="28"/>
          <w:szCs w:val="28"/>
        </w:rPr>
        <w:t xml:space="preserve">            </w:t>
      </w:r>
    </w:p>
    <w:p w14:paraId="0C22D88C" w14:textId="77777777" w:rsidR="00127CF2" w:rsidRDefault="00127CF2" w:rsidP="00127CF2">
      <w:pPr>
        <w:jc w:val="right"/>
      </w:pPr>
    </w:p>
    <w:tbl>
      <w:tblPr>
        <w:tblW w:w="15593"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5"/>
        <w:gridCol w:w="8788"/>
      </w:tblGrid>
      <w:tr w:rsidR="00FB345A" w:rsidRPr="00C33041" w14:paraId="04BAC349" w14:textId="77777777" w:rsidTr="00E71964">
        <w:trPr>
          <w:trHeight w:val="70"/>
        </w:trPr>
        <w:tc>
          <w:tcPr>
            <w:tcW w:w="6805" w:type="dxa"/>
            <w:tcBorders>
              <w:right w:val="single" w:sz="4" w:space="0" w:color="auto"/>
            </w:tcBorders>
            <w:shd w:val="clear" w:color="auto" w:fill="FFFFFF" w:themeFill="background1"/>
          </w:tcPr>
          <w:p w14:paraId="2FDA3985" w14:textId="77777777" w:rsidR="00FB345A" w:rsidRPr="00726049" w:rsidRDefault="00FB345A" w:rsidP="00E71964">
            <w:pPr>
              <w:pStyle w:val="2"/>
              <w:jc w:val="center"/>
              <w:rPr>
                <w:sz w:val="20"/>
                <w:lang w:val="kk-KZ"/>
              </w:rPr>
            </w:pPr>
          </w:p>
          <w:p w14:paraId="61DD61CE" w14:textId="77777777" w:rsidR="00FB345A" w:rsidRDefault="00FB345A" w:rsidP="00E71964">
            <w:pPr>
              <w:pStyle w:val="2"/>
              <w:jc w:val="center"/>
              <w:rPr>
                <w:b/>
                <w:color w:val="000000"/>
                <w:sz w:val="20"/>
                <w:lang w:val="kk-KZ"/>
              </w:rPr>
            </w:pPr>
            <w:r>
              <w:rPr>
                <w:b/>
                <w:color w:val="000000"/>
                <w:sz w:val="20"/>
                <w:lang w:val="kk-KZ"/>
              </w:rPr>
              <w:t>тәсілімен</w:t>
            </w:r>
            <w:r w:rsidRPr="00C97F3B">
              <w:rPr>
                <w:b/>
                <w:color w:val="000000"/>
                <w:sz w:val="20"/>
                <w:lang w:val="kk-KZ"/>
              </w:rPr>
              <w:t xml:space="preserve"> сатып алу туралы</w:t>
            </w:r>
          </w:p>
          <w:p w14:paraId="04FE0869" w14:textId="77777777" w:rsidR="00FB345A" w:rsidRPr="00C97F3B" w:rsidRDefault="00FB345A" w:rsidP="00E71964">
            <w:pPr>
              <w:pStyle w:val="2"/>
              <w:jc w:val="center"/>
              <w:rPr>
                <w:b/>
                <w:color w:val="000000"/>
                <w:sz w:val="20"/>
                <w:lang w:val="kk-KZ"/>
              </w:rPr>
            </w:pPr>
            <w:r w:rsidRPr="00C97F3B">
              <w:rPr>
                <w:b/>
                <w:color w:val="000000"/>
                <w:sz w:val="20"/>
                <w:lang w:val="kk-KZ"/>
              </w:rPr>
              <w:t xml:space="preserve"> № </w:t>
            </w:r>
            <w:r>
              <w:rPr>
                <w:b/>
                <w:color w:val="000000"/>
                <w:sz w:val="20"/>
                <w:lang w:val="kk-KZ"/>
              </w:rPr>
              <w:t>____</w:t>
            </w:r>
            <w:r w:rsidRPr="00C97F3B">
              <w:rPr>
                <w:b/>
                <w:color w:val="000000"/>
                <w:sz w:val="20"/>
                <w:lang w:val="kk-KZ"/>
              </w:rPr>
              <w:t xml:space="preserve"> </w:t>
            </w:r>
            <w:r>
              <w:rPr>
                <w:b/>
                <w:color w:val="000000"/>
                <w:sz w:val="20"/>
                <w:lang w:val="kk-KZ"/>
              </w:rPr>
              <w:t xml:space="preserve"> </w:t>
            </w:r>
            <w:r w:rsidRPr="00C97F3B">
              <w:rPr>
                <w:b/>
                <w:color w:val="000000"/>
                <w:sz w:val="20"/>
                <w:lang w:val="kk-KZ"/>
              </w:rPr>
              <w:t>шарт</w:t>
            </w:r>
          </w:p>
          <w:p w14:paraId="20955F31" w14:textId="77777777" w:rsidR="00FB345A" w:rsidRPr="006F140C" w:rsidRDefault="00FB345A" w:rsidP="00E71964">
            <w:pPr>
              <w:pStyle w:val="2"/>
              <w:jc w:val="center"/>
              <w:rPr>
                <w:color w:val="333333"/>
                <w:sz w:val="20"/>
                <w:shd w:val="clear" w:color="auto" w:fill="FFFFFF"/>
                <w:lang w:val="kk-KZ"/>
              </w:rPr>
            </w:pPr>
          </w:p>
          <w:p w14:paraId="1D719360" w14:textId="77777777" w:rsidR="00FB345A" w:rsidRPr="006F140C" w:rsidRDefault="00FB345A" w:rsidP="00E71964">
            <w:pPr>
              <w:pStyle w:val="2"/>
              <w:jc w:val="both"/>
              <w:rPr>
                <w:b/>
                <w:sz w:val="20"/>
                <w:lang w:val="kk-KZ"/>
              </w:rPr>
            </w:pPr>
            <w:r w:rsidRPr="006F140C">
              <w:rPr>
                <w:b/>
                <w:sz w:val="20"/>
                <w:lang w:val="kk-KZ"/>
              </w:rPr>
              <w:t xml:space="preserve">Көкшетау қ.                                 </w:t>
            </w:r>
            <w:r>
              <w:rPr>
                <w:b/>
                <w:sz w:val="20"/>
                <w:lang w:val="kk-KZ"/>
              </w:rPr>
              <w:t xml:space="preserve">     </w:t>
            </w:r>
            <w:r w:rsidRPr="006F140C">
              <w:rPr>
                <w:b/>
                <w:sz w:val="20"/>
                <w:lang w:val="kk-KZ"/>
              </w:rPr>
              <w:t xml:space="preserve">  </w:t>
            </w:r>
            <w:r>
              <w:rPr>
                <w:b/>
                <w:sz w:val="20"/>
                <w:lang w:val="kk-KZ"/>
              </w:rPr>
              <w:t xml:space="preserve">    </w:t>
            </w:r>
            <w:r w:rsidRPr="006F140C">
              <w:rPr>
                <w:b/>
                <w:sz w:val="20"/>
                <w:lang w:val="kk-KZ"/>
              </w:rPr>
              <w:t xml:space="preserve">  «</w:t>
            </w:r>
            <w:r>
              <w:rPr>
                <w:b/>
                <w:sz w:val="20"/>
                <w:lang w:val="kk-KZ"/>
              </w:rPr>
              <w:t>___</w:t>
            </w:r>
            <w:r w:rsidRPr="006F140C">
              <w:rPr>
                <w:b/>
                <w:sz w:val="20"/>
                <w:lang w:val="kk-KZ"/>
              </w:rPr>
              <w:t>»</w:t>
            </w:r>
            <w:r>
              <w:rPr>
                <w:b/>
                <w:sz w:val="20"/>
                <w:lang w:val="kk-KZ"/>
              </w:rPr>
              <w:t xml:space="preserve"> _____</w:t>
            </w:r>
            <w:r w:rsidRPr="006F140C">
              <w:rPr>
                <w:b/>
                <w:sz w:val="20"/>
                <w:lang w:val="kk-KZ"/>
              </w:rPr>
              <w:t>20</w:t>
            </w:r>
            <w:r>
              <w:rPr>
                <w:b/>
                <w:sz w:val="20"/>
                <w:lang w:val="kk-KZ"/>
              </w:rPr>
              <w:t>21</w:t>
            </w:r>
            <w:r w:rsidRPr="006F140C">
              <w:rPr>
                <w:b/>
                <w:sz w:val="20"/>
                <w:lang w:val="kk-KZ"/>
              </w:rPr>
              <w:t xml:space="preserve"> ж.</w:t>
            </w:r>
          </w:p>
          <w:p w14:paraId="292F82AC" w14:textId="77777777" w:rsidR="00FB345A" w:rsidRPr="006F140C" w:rsidRDefault="00FB345A" w:rsidP="00E71964">
            <w:pPr>
              <w:pStyle w:val="2"/>
              <w:jc w:val="both"/>
              <w:rPr>
                <w:sz w:val="20"/>
                <w:lang w:val="kk-KZ"/>
              </w:rPr>
            </w:pPr>
          </w:p>
          <w:p w14:paraId="1EB4CE30" w14:textId="77777777" w:rsidR="00FB345A" w:rsidRPr="006F140C" w:rsidRDefault="00FB345A" w:rsidP="00E71964">
            <w:pPr>
              <w:pStyle w:val="HTML"/>
              <w:shd w:val="clear" w:color="auto" w:fill="FFFFFF"/>
              <w:jc w:val="both"/>
              <w:rPr>
                <w:b/>
                <w:lang w:val="kk-KZ"/>
              </w:rPr>
            </w:pPr>
            <w:r w:rsidRPr="006F140C">
              <w:rPr>
                <w:lang w:val="kk-KZ"/>
              </w:rPr>
              <w:t>Ақмола облыстық денсаулық сақтау басқармасы жанындағы</w:t>
            </w:r>
            <w:r>
              <w:rPr>
                <w:lang w:val="kk-KZ"/>
              </w:rPr>
              <w:t xml:space="preserve"> </w:t>
            </w:r>
            <w:r w:rsidRPr="006F140C">
              <w:rPr>
                <w:b/>
                <w:lang w:val="kk-KZ"/>
              </w:rPr>
              <w:t>«Көпбейінді облыстық аурухана»  ШЖҚ МКК</w:t>
            </w:r>
            <w:r w:rsidRPr="006F140C">
              <w:rPr>
                <w:lang w:val="kk-KZ"/>
              </w:rPr>
              <w:t xml:space="preserve">, әрі қарай </w:t>
            </w:r>
            <w:r w:rsidRPr="006F140C">
              <w:rPr>
                <w:b/>
                <w:lang w:val="kk-KZ"/>
              </w:rPr>
              <w:t>Тапсырыс беруш</w:t>
            </w:r>
            <w:r w:rsidRPr="006F140C">
              <w:rPr>
                <w:lang w:val="kk-KZ"/>
              </w:rPr>
              <w:t xml:space="preserve">і деп аталатын, бірінші тараптан  </w:t>
            </w:r>
            <w:r w:rsidRPr="006F140C">
              <w:rPr>
                <w:b/>
                <w:lang w:val="kk-KZ"/>
              </w:rPr>
              <w:t xml:space="preserve">Жарғы  </w:t>
            </w:r>
            <w:r w:rsidRPr="006F140C">
              <w:rPr>
                <w:lang w:val="kk-KZ"/>
              </w:rPr>
              <w:t xml:space="preserve">негізінде әрекет ететін </w:t>
            </w:r>
            <w:r w:rsidRPr="006F140C">
              <w:rPr>
                <w:b/>
                <w:lang w:val="kk-KZ"/>
              </w:rPr>
              <w:t xml:space="preserve">директор Жаров Нұрлан Қаирұлы </w:t>
            </w:r>
            <w:r>
              <w:rPr>
                <w:lang w:val="kk-KZ"/>
              </w:rPr>
              <w:t>тұлғасынд_______________________________________________________________________________________________________________________________________________________________________________________________________</w:t>
            </w:r>
            <w:r w:rsidRPr="008B5625">
              <w:rPr>
                <w:lang w:val="kk-KZ"/>
              </w:rPr>
              <w:t xml:space="preserve">, </w:t>
            </w:r>
            <w:r w:rsidRPr="007F3C96">
              <w:rPr>
                <w:rFonts w:ascii="Times New Roman" w:hAnsi="Times New Roman"/>
                <w:szCs w:val="16"/>
                <w:lang w:val="kk-KZ"/>
              </w:rPr>
              <w:t xml:space="preserve">ҚР </w:t>
            </w:r>
            <w:r>
              <w:rPr>
                <w:rFonts w:ascii="Times New Roman" w:hAnsi="Times New Roman"/>
                <w:szCs w:val="16"/>
                <w:lang w:val="kk-KZ"/>
              </w:rPr>
              <w:t>Үкіметінің 2021 жылғы 4 маусымдағы № 375 «Т</w:t>
            </w:r>
            <w:r w:rsidRPr="007F3C96">
              <w:rPr>
                <w:rFonts w:ascii="Times New Roman" w:hAnsi="Times New Roman"/>
                <w:szCs w:val="16"/>
                <w:lang w:val="kk-KZ"/>
              </w:rPr>
              <w:t>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 мен мамандандырылған емдік өнімдерді, фармацевтикалық қызметтерді сатып алуды ұйымдастыру және өткізу қағидаларын бекіту туралы</w:t>
            </w:r>
            <w:r>
              <w:rPr>
                <w:rFonts w:ascii="Times New Roman" w:hAnsi="Times New Roman"/>
                <w:szCs w:val="16"/>
                <w:lang w:val="kk-KZ"/>
              </w:rPr>
              <w:t>» Қаулысына (бұдан әрі-Қ</w:t>
            </w:r>
            <w:r w:rsidRPr="007F3C96">
              <w:rPr>
                <w:rFonts w:ascii="Times New Roman" w:hAnsi="Times New Roman"/>
                <w:szCs w:val="16"/>
                <w:lang w:val="kk-KZ"/>
              </w:rPr>
              <w:t>ағидалар) сәйкес</w:t>
            </w:r>
            <w:r>
              <w:rPr>
                <w:lang w:val="kk-KZ"/>
              </w:rPr>
              <w:t>______________________________________________________________________________________________________ тәсілімен</w:t>
            </w:r>
            <w:r w:rsidRPr="006F140C">
              <w:rPr>
                <w:lang w:val="kk-KZ"/>
              </w:rPr>
              <w:t xml:space="preserve"> сатып алу қорытындысы</w:t>
            </w:r>
            <w:r w:rsidRPr="006F140C">
              <w:rPr>
                <w:bCs/>
                <w:lang w:val="kk-KZ"/>
              </w:rPr>
              <w:t xml:space="preserve"> туралы</w:t>
            </w:r>
            <w:r w:rsidRPr="006F140C">
              <w:rPr>
                <w:b/>
                <w:lang w:val="kk-KZ"/>
              </w:rPr>
              <w:t xml:space="preserve"> </w:t>
            </w:r>
            <w:r w:rsidRPr="006F140C">
              <w:rPr>
                <w:lang w:val="kk-KZ"/>
              </w:rPr>
              <w:t>хаттама</w:t>
            </w:r>
            <w:r>
              <w:rPr>
                <w:lang w:val="kk-KZ"/>
              </w:rPr>
              <w:t xml:space="preserve"> негізінде___________________</w:t>
            </w:r>
            <w:r w:rsidRPr="006F140C">
              <w:rPr>
                <w:lang w:val="kk-KZ"/>
              </w:rPr>
              <w:t>осы  Шарт жасалынды (бұдан әрі – Шарт) және төмендегідей келісімге келді:</w:t>
            </w:r>
          </w:p>
          <w:p w14:paraId="1956C8C7" w14:textId="77777777" w:rsidR="00FB345A" w:rsidRPr="006F140C" w:rsidRDefault="00FB345A" w:rsidP="00E71964">
            <w:pPr>
              <w:pStyle w:val="2"/>
              <w:numPr>
                <w:ilvl w:val="0"/>
                <w:numId w:val="13"/>
              </w:numPr>
              <w:ind w:left="175" w:hanging="175"/>
              <w:jc w:val="both"/>
              <w:rPr>
                <w:b/>
                <w:sz w:val="20"/>
                <w:lang w:val="kk-KZ"/>
              </w:rPr>
            </w:pPr>
            <w:r w:rsidRPr="006F140C">
              <w:rPr>
                <w:sz w:val="20"/>
                <w:shd w:val="clear" w:color="auto" w:fill="FFFFFF" w:themeFill="background1"/>
                <w:lang w:val="kk-KZ"/>
              </w:rPr>
              <w:t>Жеткізуші тауарды Шарт талаптарына сәйкес, осы Шарттың қосымшаларында анықталған саны мен сапасында  жеткізуі тиіс, ал Тапсырыс беруші Шарт талаптарына  сәйкес тауарды қабылдайды және оған төлем жасайды</w:t>
            </w:r>
            <w:r w:rsidRPr="006F140C">
              <w:rPr>
                <w:sz w:val="20"/>
                <w:lang w:val="kk-KZ"/>
              </w:rPr>
              <w:t xml:space="preserve">. </w:t>
            </w:r>
          </w:p>
          <w:p w14:paraId="31613CC1" w14:textId="77777777" w:rsidR="00FB345A" w:rsidRPr="007B7DF0" w:rsidRDefault="00FB345A" w:rsidP="00E71964">
            <w:pPr>
              <w:pStyle w:val="HTML"/>
              <w:numPr>
                <w:ilvl w:val="0"/>
                <w:numId w:val="13"/>
              </w:numPr>
              <w:shd w:val="clear" w:color="auto" w:fill="FFFFFF"/>
              <w:rPr>
                <w:b/>
                <w:lang w:val="kk-KZ"/>
              </w:rPr>
            </w:pPr>
            <w:r w:rsidRPr="006F140C">
              <w:rPr>
                <w:b/>
                <w:lang w:val="kk-KZ"/>
              </w:rPr>
              <w:t>Тауарлардың</w:t>
            </w:r>
            <w:r w:rsidRPr="006F140C">
              <w:rPr>
                <w:lang w:val="kk-KZ"/>
              </w:rPr>
              <w:t xml:space="preserve">  </w:t>
            </w:r>
            <w:r>
              <w:rPr>
                <w:lang w:val="kk-KZ"/>
              </w:rPr>
              <w:t>__________________________________________________________________________________________________________________________________</w:t>
            </w:r>
            <w:r w:rsidRPr="007B7DF0">
              <w:rPr>
                <w:b/>
                <w:lang w:val="kk-KZ"/>
              </w:rPr>
              <w:t xml:space="preserve"> теңге.</w:t>
            </w:r>
          </w:p>
          <w:p w14:paraId="7A64965F" w14:textId="77777777" w:rsidR="00FB345A" w:rsidRPr="006F140C" w:rsidRDefault="00FB345A" w:rsidP="00E71964">
            <w:pPr>
              <w:pStyle w:val="2"/>
              <w:jc w:val="both"/>
              <w:rPr>
                <w:sz w:val="20"/>
                <w:lang w:val="kk-KZ"/>
              </w:rPr>
            </w:pPr>
            <w:r w:rsidRPr="006F140C">
              <w:rPr>
                <w:sz w:val="20"/>
                <w:lang w:val="kk-KZ"/>
              </w:rPr>
              <w:t>3. Осы Шартта берілген түсініктемелер төмендегідей мағына береді:</w:t>
            </w:r>
          </w:p>
          <w:p w14:paraId="7FE9A7AE" w14:textId="77777777" w:rsidR="00FB345A" w:rsidRPr="008B5625" w:rsidRDefault="00FB345A" w:rsidP="00E71964">
            <w:pPr>
              <w:pStyle w:val="2"/>
              <w:jc w:val="both"/>
              <w:rPr>
                <w:sz w:val="20"/>
                <w:lang w:val="kk-KZ"/>
              </w:rPr>
            </w:pPr>
            <w:r w:rsidRPr="006F140C">
              <w:rPr>
                <w:sz w:val="20"/>
                <w:lang w:val="kk-KZ"/>
              </w:rPr>
              <w:t xml:space="preserve">1) </w:t>
            </w:r>
            <w:r w:rsidRPr="008B5625">
              <w:rPr>
                <w:sz w:val="20"/>
                <w:lang w:val="kk-KZ"/>
              </w:rPr>
              <w:t xml:space="preserve">«Келісімшарт» - </w:t>
            </w:r>
            <w:r w:rsidRPr="002942CB">
              <w:rPr>
                <w:sz w:val="20"/>
                <w:lang w:val="kk-KZ"/>
              </w:rPr>
              <w:t>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 мен мамандандырылған емдік өнімдерді, фармацевтикалық көрсетілетін қызметтерді сатып алуды ұйымдастыру және өткізу қағидаларына сәйкес</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Қ</w:t>
            </w:r>
            <w:r w:rsidRPr="0094053D">
              <w:rPr>
                <w:rFonts w:hint="eastAsia"/>
                <w:sz w:val="20"/>
                <w:lang w:val="kk-KZ"/>
              </w:rPr>
              <w:t>аза</w:t>
            </w:r>
            <w:r w:rsidRPr="0094053D">
              <w:rPr>
                <w:sz w:val="20"/>
                <w:lang w:val="kk-KZ"/>
              </w:rPr>
              <w:t>қ</w:t>
            </w:r>
            <w:r w:rsidRPr="0094053D">
              <w:rPr>
                <w:rFonts w:hint="eastAsia"/>
                <w:sz w:val="20"/>
                <w:lang w:val="kk-KZ"/>
              </w:rPr>
              <w:t>стан</w:t>
            </w:r>
            <w:r w:rsidRPr="0094053D">
              <w:rPr>
                <w:sz w:val="20"/>
                <w:lang w:val="kk-KZ"/>
              </w:rPr>
              <w:t xml:space="preserve"> </w:t>
            </w:r>
            <w:r w:rsidRPr="0094053D">
              <w:rPr>
                <w:rFonts w:hint="eastAsia"/>
                <w:sz w:val="20"/>
                <w:lang w:val="kk-KZ"/>
              </w:rPr>
              <w:t>Республикасыны</w:t>
            </w:r>
            <w:r w:rsidRPr="0094053D">
              <w:rPr>
                <w:sz w:val="20"/>
                <w:lang w:val="kk-KZ"/>
              </w:rPr>
              <w:t>ң ө</w:t>
            </w:r>
            <w:r w:rsidRPr="0094053D">
              <w:rPr>
                <w:rFonts w:hint="eastAsia"/>
                <w:sz w:val="20"/>
                <w:lang w:val="kk-KZ"/>
              </w:rPr>
              <w:t>зге</w:t>
            </w:r>
            <w:r w:rsidRPr="0094053D">
              <w:rPr>
                <w:sz w:val="20"/>
                <w:lang w:val="kk-KZ"/>
              </w:rPr>
              <w:t xml:space="preserve"> </w:t>
            </w:r>
            <w:r w:rsidRPr="0094053D">
              <w:rPr>
                <w:rFonts w:hint="eastAsia"/>
                <w:sz w:val="20"/>
                <w:lang w:val="kk-KZ"/>
              </w:rPr>
              <w:t>де</w:t>
            </w:r>
            <w:r w:rsidRPr="0094053D">
              <w:rPr>
                <w:sz w:val="20"/>
                <w:lang w:val="kk-KZ"/>
              </w:rPr>
              <w:t xml:space="preserve"> </w:t>
            </w:r>
            <w:r w:rsidRPr="0094053D">
              <w:rPr>
                <w:rFonts w:hint="eastAsia"/>
                <w:sz w:val="20"/>
                <w:lang w:val="kk-KZ"/>
              </w:rPr>
              <w:t>нормативтік</w:t>
            </w:r>
            <w:r w:rsidRPr="0094053D">
              <w:rPr>
                <w:sz w:val="20"/>
                <w:lang w:val="kk-KZ"/>
              </w:rPr>
              <w:t xml:space="preserve"> 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94053D">
              <w:rPr>
                <w:rFonts w:hint="eastAsia"/>
                <w:sz w:val="20"/>
                <w:lang w:val="kk-KZ"/>
              </w:rPr>
              <w:t>актілеріне</w:t>
            </w:r>
            <w:r w:rsidRPr="0094053D">
              <w:rPr>
                <w:sz w:val="20"/>
                <w:lang w:val="kk-KZ"/>
              </w:rPr>
              <w:t xml:space="preserve"> </w:t>
            </w:r>
            <w:r w:rsidRPr="0094053D">
              <w:rPr>
                <w:rFonts w:hint="eastAsia"/>
                <w:sz w:val="20"/>
                <w:lang w:val="kk-KZ"/>
              </w:rPr>
              <w:t>с</w:t>
            </w:r>
            <w:r w:rsidRPr="0094053D">
              <w:rPr>
                <w:sz w:val="20"/>
                <w:lang w:val="kk-KZ"/>
              </w:rPr>
              <w:t>ә</w:t>
            </w:r>
            <w:r w:rsidRPr="0094053D">
              <w:rPr>
                <w:rFonts w:hint="eastAsia"/>
                <w:sz w:val="20"/>
                <w:lang w:val="kk-KZ"/>
              </w:rPr>
              <w:t>йкес</w:t>
            </w:r>
            <w:r w:rsidRPr="0094053D">
              <w:rPr>
                <w:sz w:val="20"/>
                <w:lang w:val="kk-KZ"/>
              </w:rPr>
              <w:t xml:space="preserve"> </w:t>
            </w:r>
            <w:r w:rsidRPr="0094053D">
              <w:rPr>
                <w:rFonts w:hint="eastAsia"/>
                <w:sz w:val="20"/>
                <w:lang w:val="kk-KZ"/>
              </w:rPr>
              <w:t>Тапсырыс</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мен</w:t>
            </w:r>
            <w:r w:rsidRPr="0094053D">
              <w:rPr>
                <w:sz w:val="20"/>
                <w:lang w:val="kk-KZ"/>
              </w:rPr>
              <w:t xml:space="preserve"> ө</w:t>
            </w:r>
            <w:r w:rsidRPr="0094053D">
              <w:rPr>
                <w:rFonts w:hint="eastAsia"/>
                <w:sz w:val="20"/>
                <w:lang w:val="kk-KZ"/>
              </w:rPr>
              <w:t>нім</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арасында</w:t>
            </w:r>
            <w:r w:rsidRPr="0094053D">
              <w:rPr>
                <w:sz w:val="20"/>
                <w:lang w:val="kk-KZ"/>
              </w:rPr>
              <w:t xml:space="preserve"> </w:t>
            </w:r>
            <w:r w:rsidRPr="0094053D">
              <w:rPr>
                <w:rFonts w:hint="eastAsia"/>
                <w:sz w:val="20"/>
                <w:lang w:val="kk-KZ"/>
              </w:rPr>
              <w:t>жасал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жазбаша</w:t>
            </w:r>
            <w:r w:rsidRPr="0094053D">
              <w:rPr>
                <w:sz w:val="20"/>
                <w:lang w:val="kk-KZ"/>
              </w:rPr>
              <w:t xml:space="preserve"> </w:t>
            </w:r>
            <w:r w:rsidRPr="0094053D">
              <w:rPr>
                <w:rFonts w:hint="eastAsia"/>
                <w:sz w:val="20"/>
                <w:lang w:val="kk-KZ"/>
              </w:rPr>
              <w:t>нысанда</w:t>
            </w:r>
            <w:r w:rsidRPr="0094053D">
              <w:rPr>
                <w:sz w:val="20"/>
                <w:lang w:val="kk-KZ"/>
              </w:rPr>
              <w:t xml:space="preserve"> </w:t>
            </w:r>
            <w:r w:rsidRPr="0094053D">
              <w:rPr>
                <w:rFonts w:hint="eastAsia"/>
                <w:sz w:val="20"/>
                <w:lang w:val="kk-KZ"/>
              </w:rPr>
              <w:t>тіркелген</w:t>
            </w:r>
            <w:r w:rsidRPr="0094053D">
              <w:rPr>
                <w:sz w:val="20"/>
                <w:lang w:val="kk-KZ"/>
              </w:rPr>
              <w:t xml:space="preserve">, </w:t>
            </w:r>
            <w:r w:rsidRPr="0094053D">
              <w:rPr>
                <w:rFonts w:hint="eastAsia"/>
                <w:sz w:val="20"/>
                <w:lang w:val="kk-KZ"/>
              </w:rPr>
              <w:t>Тараптар</w:t>
            </w:r>
            <w:r w:rsidRPr="0094053D">
              <w:rPr>
                <w:sz w:val="20"/>
                <w:lang w:val="kk-KZ"/>
              </w:rPr>
              <w:t xml:space="preserve"> </w:t>
            </w:r>
            <w:r w:rsidRPr="0094053D">
              <w:rPr>
                <w:rFonts w:hint="eastAsia"/>
                <w:sz w:val="20"/>
                <w:lang w:val="kk-KZ"/>
              </w:rPr>
              <w:t>о</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барлы</w:t>
            </w:r>
            <w:r w:rsidRPr="0094053D">
              <w:rPr>
                <w:sz w:val="20"/>
                <w:lang w:val="kk-KZ"/>
              </w:rPr>
              <w:t>қ қ</w:t>
            </w:r>
            <w:r w:rsidRPr="0094053D">
              <w:rPr>
                <w:rFonts w:hint="eastAsia"/>
                <w:sz w:val="20"/>
                <w:lang w:val="kk-KZ"/>
              </w:rPr>
              <w:t>осымшаларымен</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w:t>
            </w:r>
            <w:r w:rsidRPr="0094053D">
              <w:rPr>
                <w:rFonts w:hint="eastAsia"/>
                <w:sz w:val="20"/>
                <w:lang w:val="kk-KZ"/>
              </w:rPr>
              <w:t>толы</w:t>
            </w:r>
            <w:r w:rsidRPr="0094053D">
              <w:rPr>
                <w:sz w:val="20"/>
                <w:lang w:val="kk-KZ"/>
              </w:rPr>
              <w:t>қ</w:t>
            </w:r>
            <w:r w:rsidRPr="0094053D">
              <w:rPr>
                <w:rFonts w:hint="eastAsia"/>
                <w:sz w:val="20"/>
                <w:lang w:val="kk-KZ"/>
              </w:rPr>
              <w:t>тыруларымен</w:t>
            </w:r>
            <w:r w:rsidRPr="0094053D">
              <w:rPr>
                <w:sz w:val="20"/>
                <w:lang w:val="kk-KZ"/>
              </w:rPr>
              <w:t xml:space="preserve"> </w:t>
            </w:r>
            <w:r w:rsidRPr="0094053D">
              <w:rPr>
                <w:rFonts w:hint="eastAsia"/>
                <w:sz w:val="20"/>
                <w:lang w:val="kk-KZ"/>
              </w:rPr>
              <w:t>бірге</w:t>
            </w:r>
            <w:r w:rsidRPr="0094053D">
              <w:rPr>
                <w:sz w:val="20"/>
                <w:lang w:val="kk-KZ"/>
              </w:rPr>
              <w:t xml:space="preserve">, </w:t>
            </w:r>
            <w:r w:rsidRPr="0094053D">
              <w:rPr>
                <w:rFonts w:hint="eastAsia"/>
                <w:sz w:val="20"/>
                <w:lang w:val="kk-KZ"/>
              </w:rPr>
              <w:t>сондай</w:t>
            </w:r>
            <w:r w:rsidRPr="0094053D">
              <w:rPr>
                <w:sz w:val="20"/>
                <w:lang w:val="kk-KZ"/>
              </w:rPr>
              <w:t>-</w:t>
            </w:r>
            <w:r w:rsidRPr="0094053D">
              <w:rPr>
                <w:rFonts w:hint="eastAsia"/>
                <w:sz w:val="20"/>
                <w:lang w:val="kk-KZ"/>
              </w:rPr>
              <w:t>а</w:t>
            </w:r>
            <w:r w:rsidRPr="0094053D">
              <w:rPr>
                <w:sz w:val="20"/>
                <w:lang w:val="kk-KZ"/>
              </w:rPr>
              <w:t xml:space="preserve">қ </w:t>
            </w:r>
            <w:r w:rsidRPr="0094053D">
              <w:rPr>
                <w:rFonts w:hint="eastAsia"/>
                <w:sz w:val="20"/>
                <w:lang w:val="kk-KZ"/>
              </w:rPr>
              <w:t>шартта</w:t>
            </w:r>
            <w:r w:rsidRPr="0094053D">
              <w:rPr>
                <w:sz w:val="20"/>
                <w:lang w:val="kk-KZ"/>
              </w:rPr>
              <w:t xml:space="preserve">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w:t>
            </w:r>
            <w:r w:rsidRPr="0094053D">
              <w:rPr>
                <w:sz w:val="20"/>
                <w:lang w:val="kk-KZ"/>
              </w:rPr>
              <w:t>ғ</w:t>
            </w:r>
            <w:r w:rsidRPr="0094053D">
              <w:rPr>
                <w:rFonts w:hint="eastAsia"/>
                <w:sz w:val="20"/>
                <w:lang w:val="kk-KZ"/>
              </w:rPr>
              <w:t>а</w:t>
            </w:r>
            <w:r w:rsidRPr="0094053D">
              <w:rPr>
                <w:sz w:val="20"/>
                <w:lang w:val="kk-KZ"/>
              </w:rPr>
              <w:t xml:space="preserve"> </w:t>
            </w:r>
            <w:r w:rsidRPr="0094053D">
              <w:rPr>
                <w:rFonts w:hint="eastAsia"/>
                <w:sz w:val="20"/>
                <w:lang w:val="kk-KZ"/>
              </w:rPr>
              <w:t>сілтемелер</w:t>
            </w:r>
            <w:r w:rsidRPr="0094053D">
              <w:rPr>
                <w:sz w:val="20"/>
                <w:lang w:val="kk-KZ"/>
              </w:rPr>
              <w:t xml:space="preserve"> </w:t>
            </w:r>
            <w:r w:rsidRPr="0094053D">
              <w:rPr>
                <w:rFonts w:hint="eastAsia"/>
                <w:sz w:val="20"/>
                <w:lang w:val="kk-KZ"/>
              </w:rPr>
              <w:t>бар</w:t>
            </w:r>
            <w:r w:rsidRPr="0094053D">
              <w:rPr>
                <w:sz w:val="20"/>
                <w:lang w:val="kk-KZ"/>
              </w:rPr>
              <w:t xml:space="preserve"> </w:t>
            </w:r>
            <w:r w:rsidRPr="0094053D">
              <w:rPr>
                <w:rFonts w:hint="eastAsia"/>
                <w:sz w:val="20"/>
                <w:lang w:val="kk-KZ"/>
              </w:rPr>
              <w:t>барлы</w:t>
            </w:r>
            <w:r w:rsidRPr="0094053D">
              <w:rPr>
                <w:sz w:val="20"/>
                <w:lang w:val="kk-KZ"/>
              </w:rPr>
              <w:t>қ құ</w:t>
            </w:r>
            <w:r w:rsidRPr="0094053D">
              <w:rPr>
                <w:rFonts w:hint="eastAsia"/>
                <w:sz w:val="20"/>
                <w:lang w:val="kk-KZ"/>
              </w:rPr>
              <w:t>жаттамамен</w:t>
            </w:r>
            <w:r w:rsidRPr="0094053D">
              <w:rPr>
                <w:sz w:val="20"/>
                <w:lang w:val="kk-KZ"/>
              </w:rPr>
              <w:t xml:space="preserve"> қ</w:t>
            </w:r>
            <w:r w:rsidRPr="0094053D">
              <w:rPr>
                <w:rFonts w:hint="eastAsia"/>
                <w:sz w:val="20"/>
                <w:lang w:val="kk-KZ"/>
              </w:rPr>
              <w:t>ол</w:t>
            </w:r>
            <w:r w:rsidRPr="0094053D">
              <w:rPr>
                <w:sz w:val="20"/>
                <w:lang w:val="kk-KZ"/>
              </w:rPr>
              <w:t xml:space="preserve"> қ</w:t>
            </w:r>
            <w:r w:rsidRPr="0094053D">
              <w:rPr>
                <w:rFonts w:hint="eastAsia"/>
                <w:sz w:val="20"/>
                <w:lang w:val="kk-KZ"/>
              </w:rPr>
              <w:t>ойыл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азаматты</w:t>
            </w:r>
            <w:r w:rsidRPr="0094053D">
              <w:rPr>
                <w:sz w:val="20"/>
                <w:lang w:val="kk-KZ"/>
              </w:rPr>
              <w:t>қ-құқ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8B5625">
              <w:rPr>
                <w:sz w:val="20"/>
                <w:lang w:val="kk-KZ"/>
              </w:rPr>
              <w:t xml:space="preserve"> келісім;</w:t>
            </w:r>
          </w:p>
          <w:p w14:paraId="41D2B114" w14:textId="77777777" w:rsidR="00FB345A" w:rsidRPr="006F140C" w:rsidRDefault="00FB345A" w:rsidP="00E71964">
            <w:pPr>
              <w:pStyle w:val="2"/>
              <w:jc w:val="both"/>
              <w:rPr>
                <w:sz w:val="20"/>
                <w:lang w:val="kk-KZ"/>
              </w:rPr>
            </w:pPr>
            <w:r w:rsidRPr="006F140C">
              <w:rPr>
                <w:sz w:val="20"/>
                <w:lang w:val="kk-KZ"/>
              </w:rPr>
              <w:t xml:space="preserve">2) «Шарт бағасы» - Тапсырыс берушінің Жеткізушіге Шарт көлемінде  шартта көрсетілген өзінің міндеттерін толығымен орындағаны үшін төленетін бағаны білдіреді; </w:t>
            </w:r>
          </w:p>
          <w:p w14:paraId="4AE01146" w14:textId="77777777" w:rsidR="00FB345A" w:rsidRPr="006F140C" w:rsidRDefault="00FB345A" w:rsidP="00E71964">
            <w:pPr>
              <w:pStyle w:val="2"/>
              <w:jc w:val="both"/>
              <w:rPr>
                <w:sz w:val="20"/>
                <w:lang w:val="kk-KZ"/>
              </w:rPr>
            </w:pPr>
            <w:r w:rsidRPr="006F140C">
              <w:rPr>
                <w:sz w:val="20"/>
                <w:lang w:val="kk-KZ"/>
              </w:rPr>
              <w:lastRenderedPageBreak/>
              <w:t>3) «Тауарлар» - Шарт көлемінде  Тапсырыс берушіге Жеткізушімен жеткізетін тауарлары мен қосымша қызметін білдіреді;</w:t>
            </w:r>
          </w:p>
          <w:p w14:paraId="11038F70" w14:textId="77777777" w:rsidR="00FB345A" w:rsidRPr="006F140C" w:rsidRDefault="00FB345A" w:rsidP="00E71964">
            <w:pPr>
              <w:pStyle w:val="2"/>
              <w:shd w:val="clear" w:color="auto" w:fill="FFFFFF" w:themeFill="background1"/>
              <w:jc w:val="both"/>
              <w:rPr>
                <w:sz w:val="20"/>
                <w:lang w:val="kk-KZ"/>
              </w:rPr>
            </w:pPr>
            <w:r w:rsidRPr="006F140C">
              <w:rPr>
                <w:sz w:val="20"/>
                <w:lang w:val="kk-KZ"/>
              </w:rPr>
              <w:t>4) Ілеспе қызметтер – тауарлар жеткізуін қамтамасыз ететін қызметтер, мысалы: тасымалдау және сақтандыру, монтажды, іске қосуды, техникалық қолдау көрсету, оқыту сияқты қосымша қызметтерді, осы Шартта қарастырылған осыған ұқсас басқа  міндеттемеледі қамтиды;</w:t>
            </w:r>
          </w:p>
          <w:p w14:paraId="50A26978" w14:textId="77777777" w:rsidR="00FB345A" w:rsidRPr="006F140C" w:rsidRDefault="00FB345A" w:rsidP="00E71964">
            <w:pPr>
              <w:pStyle w:val="2"/>
              <w:jc w:val="both"/>
              <w:rPr>
                <w:sz w:val="20"/>
                <w:lang w:val="kk-KZ"/>
              </w:rPr>
            </w:pPr>
            <w:r w:rsidRPr="006F140C">
              <w:rPr>
                <w:sz w:val="20"/>
                <w:lang w:val="kk-KZ"/>
              </w:rPr>
              <w:t xml:space="preserve">5) «Тапсырыс беруші» - акциялардың бақылау пакеті мемлекетте болатын мемлекеттік органдар, мемлекеттік мекемелер, мемлекеттік кәсіпорындар мен акционерлік қоғамдар, сондай-ақ, солармен  үлестес  заңды тұлғалар; </w:t>
            </w:r>
          </w:p>
          <w:p w14:paraId="01B4F9C3" w14:textId="77777777" w:rsidR="00FB345A" w:rsidRPr="006F140C" w:rsidRDefault="00FB345A" w:rsidP="00E71964">
            <w:pPr>
              <w:pStyle w:val="2"/>
              <w:jc w:val="both"/>
              <w:rPr>
                <w:sz w:val="20"/>
                <w:lang w:val="kk-KZ"/>
              </w:rPr>
            </w:pPr>
            <w:r w:rsidRPr="006F140C">
              <w:rPr>
                <w:sz w:val="20"/>
                <w:lang w:val="kk-KZ"/>
              </w:rPr>
              <w:t>6. «Жеткізуші» - мемлекеттік сатып алу бойынша жасалынған Шартта Тапсырушының контрагенті ретінде жүретін және Шартта көрсетілген тауарларды жеткізетін (қызмет көрсететін), жеке  немесе заңды тұлға.</w:t>
            </w:r>
          </w:p>
          <w:p w14:paraId="16DE672A" w14:textId="77777777" w:rsidR="00FB345A" w:rsidRPr="006F140C" w:rsidRDefault="00FB345A" w:rsidP="00E71964">
            <w:pPr>
              <w:pStyle w:val="2"/>
              <w:numPr>
                <w:ilvl w:val="0"/>
                <w:numId w:val="14"/>
              </w:numPr>
              <w:jc w:val="both"/>
              <w:rPr>
                <w:sz w:val="20"/>
                <w:lang w:val="kk-KZ"/>
              </w:rPr>
            </w:pPr>
            <w:r w:rsidRPr="006F140C">
              <w:rPr>
                <w:sz w:val="20"/>
                <w:lang w:val="kk-KZ"/>
              </w:rPr>
              <w:t>Төменде көрсетілген құжаттар мен оларда келтірілген шарттар осы  Шартты құрайды және оның бөлінбес бөлігі болып табылады, атап айтқанда:</w:t>
            </w:r>
          </w:p>
          <w:p w14:paraId="6D286803" w14:textId="77777777" w:rsidR="00FB345A" w:rsidRPr="006F140C" w:rsidRDefault="00FB345A" w:rsidP="00E71964">
            <w:pPr>
              <w:pStyle w:val="2"/>
              <w:ind w:left="720"/>
              <w:jc w:val="both"/>
              <w:rPr>
                <w:sz w:val="20"/>
                <w:lang w:val="kk-KZ"/>
              </w:rPr>
            </w:pPr>
          </w:p>
          <w:p w14:paraId="422B1CF2" w14:textId="77777777" w:rsidR="00FB345A" w:rsidRPr="006F140C" w:rsidRDefault="00FB345A" w:rsidP="00E71964">
            <w:pPr>
              <w:pStyle w:val="2"/>
              <w:jc w:val="both"/>
              <w:rPr>
                <w:b/>
                <w:bCs/>
                <w:sz w:val="20"/>
                <w:lang w:val="kk-KZ"/>
              </w:rPr>
            </w:pPr>
            <w:r w:rsidRPr="006F140C">
              <w:rPr>
                <w:b/>
                <w:bCs/>
                <w:sz w:val="20"/>
                <w:lang w:val="kk-KZ"/>
              </w:rPr>
              <w:t>1) осы Шарт;</w:t>
            </w:r>
          </w:p>
          <w:p w14:paraId="0B025273" w14:textId="77777777" w:rsidR="00FB345A" w:rsidRDefault="00FB345A" w:rsidP="00E71964">
            <w:pPr>
              <w:pStyle w:val="2"/>
              <w:jc w:val="both"/>
              <w:rPr>
                <w:b/>
                <w:bCs/>
                <w:sz w:val="20"/>
                <w:lang w:val="kk-KZ"/>
              </w:rPr>
            </w:pPr>
            <w:r w:rsidRPr="006F140C">
              <w:rPr>
                <w:b/>
                <w:bCs/>
                <w:sz w:val="20"/>
                <w:lang w:val="kk-KZ"/>
              </w:rPr>
              <w:t>2) сатып алынатын тауарлар тізімдемесі</w:t>
            </w:r>
            <w:r>
              <w:rPr>
                <w:b/>
                <w:bCs/>
                <w:sz w:val="20"/>
                <w:lang w:val="kk-KZ"/>
              </w:rPr>
              <w:t xml:space="preserve"> (қосымша 1)</w:t>
            </w:r>
            <w:r w:rsidRPr="006F140C">
              <w:rPr>
                <w:b/>
                <w:bCs/>
                <w:sz w:val="20"/>
                <w:lang w:val="kk-KZ"/>
              </w:rPr>
              <w:t>;</w:t>
            </w:r>
          </w:p>
          <w:p w14:paraId="7321B3C8" w14:textId="77777777" w:rsidR="00FB345A" w:rsidRPr="00E52906" w:rsidRDefault="00FB345A" w:rsidP="00E71964">
            <w:pPr>
              <w:pStyle w:val="2"/>
              <w:jc w:val="both"/>
              <w:rPr>
                <w:b/>
                <w:bCs/>
                <w:sz w:val="20"/>
                <w:lang w:val="kk-KZ"/>
              </w:rPr>
            </w:pPr>
            <w:r>
              <w:rPr>
                <w:b/>
                <w:bCs/>
                <w:sz w:val="20"/>
                <w:lang w:val="kk-KZ"/>
              </w:rPr>
              <w:t>3</w:t>
            </w:r>
            <w:r w:rsidRPr="005F55F8">
              <w:rPr>
                <w:b/>
                <w:bCs/>
                <w:sz w:val="20"/>
                <w:lang w:val="kk-KZ"/>
              </w:rPr>
              <w:t xml:space="preserve">) </w:t>
            </w:r>
            <w:r>
              <w:rPr>
                <w:b/>
                <w:bCs/>
                <w:sz w:val="20"/>
                <w:lang w:val="kk-KZ"/>
              </w:rPr>
              <w:t>Техникалық спецификация (қосымша 2)</w:t>
            </w:r>
          </w:p>
          <w:p w14:paraId="6EFAEDB9" w14:textId="77777777" w:rsidR="00FB345A" w:rsidRPr="005F55F8" w:rsidRDefault="00FB345A" w:rsidP="00E71964">
            <w:pPr>
              <w:pStyle w:val="2"/>
              <w:jc w:val="both"/>
              <w:rPr>
                <w:rFonts w:ascii="inherit" w:hAnsi="inherit"/>
                <w:color w:val="212121"/>
                <w:lang w:val="kk-KZ"/>
              </w:rPr>
            </w:pPr>
            <w:r>
              <w:rPr>
                <w:b/>
                <w:bCs/>
                <w:sz w:val="20"/>
                <w:lang w:val="kk-KZ"/>
              </w:rPr>
              <w:t xml:space="preserve">4) </w:t>
            </w:r>
            <w:r w:rsidRPr="002942CB">
              <w:rPr>
                <w:b/>
                <w:bCs/>
                <w:sz w:val="20"/>
                <w:lang w:val="kk-KZ"/>
              </w:rPr>
              <w:t>Ереженің 7-параграфының 86-тармағына сәйкес. Сатып алу шартының орындалуын кепілдікті қамтамасыз етуді әлеуетті өнім беруші ол күшіне енген күннен бастап он жұмыс күні ішінде сатып алу туралы шарт бағасының тең үш пайызы мөлшерінде енгізеді __________________________________________________ Тапсырыс берушінің № KZ 926 010 321 000 250 141 банктік шотына "Қазақстан Халық Банкі" АҚ-да, БСК HSBKKZKX не банктік кепілдік түрінде, Қазақстан Республикасы Ұлттық Банкінің нормативтік құқықтық актілеріне сәйкес, нысан бойынша ақшалай қаражат түрінде кепілдік жарна түрінде, Денсаулық сақтау саласындағы уәкілетті орган бекіткен</w:t>
            </w:r>
            <w:r w:rsidRPr="00CC76EC">
              <w:rPr>
                <w:rFonts w:ascii="inherit" w:hAnsi="inherit"/>
                <w:b/>
                <w:color w:val="212121"/>
                <w:lang w:val="kk-KZ"/>
              </w:rPr>
              <w:t>.</w:t>
            </w:r>
          </w:p>
          <w:p w14:paraId="2B7ECBF8" w14:textId="77777777" w:rsidR="00FB345A" w:rsidRPr="006F140C" w:rsidRDefault="00FB345A" w:rsidP="00E71964">
            <w:pPr>
              <w:pStyle w:val="2"/>
              <w:jc w:val="both"/>
              <w:rPr>
                <w:bCs/>
                <w:sz w:val="20"/>
                <w:lang w:val="kk-KZ"/>
              </w:rPr>
            </w:pPr>
            <w:r w:rsidRPr="006F140C">
              <w:rPr>
                <w:bCs/>
                <w:sz w:val="20"/>
                <w:lang w:val="kk-KZ"/>
              </w:rPr>
              <w:t xml:space="preserve">5. </w:t>
            </w:r>
            <w:r w:rsidRPr="006F140C">
              <w:rPr>
                <w:b/>
                <w:bCs/>
                <w:sz w:val="20"/>
                <w:lang w:val="kk-KZ"/>
              </w:rPr>
              <w:t>Төлемақы түрі:  ақша аударымы арқылы.</w:t>
            </w:r>
          </w:p>
          <w:p w14:paraId="3A63A304" w14:textId="77777777" w:rsidR="00FB345A" w:rsidRPr="006F140C" w:rsidRDefault="00FB345A" w:rsidP="00E71964">
            <w:pPr>
              <w:pStyle w:val="2"/>
              <w:jc w:val="both"/>
              <w:rPr>
                <w:b/>
                <w:bCs/>
                <w:sz w:val="20"/>
                <w:lang w:val="kk-KZ"/>
              </w:rPr>
            </w:pPr>
            <w:r w:rsidRPr="006F140C">
              <w:rPr>
                <w:bCs/>
                <w:sz w:val="20"/>
                <w:lang w:val="kk-KZ"/>
              </w:rPr>
              <w:t xml:space="preserve">6. </w:t>
            </w:r>
            <w:r w:rsidRPr="006F140C">
              <w:rPr>
                <w:b/>
                <w:bCs/>
                <w:sz w:val="20"/>
                <w:lang w:val="kk-KZ"/>
              </w:rPr>
              <w:t xml:space="preserve">Төлемақы мерзімі:  </w:t>
            </w:r>
            <w:r w:rsidRPr="00F70DE2">
              <w:rPr>
                <w:rFonts w:hint="eastAsia"/>
                <w:b/>
                <w:bCs/>
                <w:sz w:val="20"/>
                <w:lang w:val="kk-KZ"/>
              </w:rPr>
              <w:t>а</w:t>
            </w:r>
            <w:r w:rsidRPr="00F70DE2">
              <w:rPr>
                <w:b/>
                <w:bCs/>
                <w:sz w:val="20"/>
                <w:lang w:val="kk-KZ"/>
              </w:rPr>
              <w:t>қ</w:t>
            </w:r>
            <w:r w:rsidRPr="00F70DE2">
              <w:rPr>
                <w:rFonts w:hint="eastAsia"/>
                <w:b/>
                <w:bCs/>
                <w:sz w:val="20"/>
                <w:lang w:val="kk-KZ"/>
              </w:rPr>
              <w:t>ша</w:t>
            </w:r>
            <w:r w:rsidRPr="00F70DE2">
              <w:rPr>
                <w:b/>
                <w:bCs/>
                <w:sz w:val="20"/>
                <w:lang w:val="kk-KZ"/>
              </w:rPr>
              <w:t xml:space="preserve"> қ</w:t>
            </w:r>
            <w:r w:rsidRPr="00F70DE2">
              <w:rPr>
                <w:rFonts w:hint="eastAsia"/>
                <w:b/>
                <w:bCs/>
                <w:sz w:val="20"/>
                <w:lang w:val="kk-KZ"/>
              </w:rPr>
              <w:t>аражатын</w:t>
            </w:r>
            <w:r w:rsidRPr="00F70DE2">
              <w:rPr>
                <w:b/>
                <w:bCs/>
                <w:sz w:val="20"/>
                <w:lang w:val="kk-KZ"/>
              </w:rPr>
              <w:t xml:space="preserve"> қ</w:t>
            </w:r>
            <w:r w:rsidRPr="00F70DE2">
              <w:rPr>
                <w:rFonts w:hint="eastAsia"/>
                <w:b/>
                <w:bCs/>
                <w:sz w:val="20"/>
                <w:lang w:val="kk-KZ"/>
              </w:rPr>
              <w:t>аржыландыру</w:t>
            </w:r>
            <w:r w:rsidRPr="00F70DE2">
              <w:rPr>
                <w:b/>
                <w:bCs/>
                <w:sz w:val="20"/>
                <w:lang w:val="kk-KZ"/>
              </w:rPr>
              <w:t>ғ</w:t>
            </w:r>
            <w:r w:rsidRPr="00F70DE2">
              <w:rPr>
                <w:rFonts w:hint="eastAsia"/>
                <w:b/>
                <w:bCs/>
                <w:sz w:val="20"/>
                <w:lang w:val="kk-KZ"/>
              </w:rPr>
              <w:t>а</w:t>
            </w:r>
            <w:r w:rsidRPr="00F70DE2">
              <w:rPr>
                <w:b/>
                <w:bCs/>
                <w:sz w:val="20"/>
                <w:lang w:val="kk-KZ"/>
              </w:rPr>
              <w:t xml:space="preserve"> қ</w:t>
            </w:r>
            <w:r w:rsidRPr="00F70DE2">
              <w:rPr>
                <w:rFonts w:hint="eastAsia"/>
                <w:b/>
                <w:bCs/>
                <w:sz w:val="20"/>
                <w:lang w:val="kk-KZ"/>
              </w:rPr>
              <w:t>арай</w:t>
            </w:r>
            <w:r w:rsidRPr="00F70DE2">
              <w:rPr>
                <w:b/>
                <w:bCs/>
                <w:sz w:val="20"/>
                <w:lang w:val="kk-KZ"/>
              </w:rPr>
              <w:t xml:space="preserve">, </w:t>
            </w:r>
            <w:r w:rsidRPr="00F70DE2">
              <w:rPr>
                <w:rFonts w:hint="eastAsia"/>
                <w:b/>
                <w:bCs/>
                <w:sz w:val="20"/>
                <w:lang w:val="kk-KZ"/>
              </w:rPr>
              <w:t>біра</w:t>
            </w:r>
            <w:r w:rsidRPr="00F70DE2">
              <w:rPr>
                <w:b/>
                <w:bCs/>
                <w:sz w:val="20"/>
                <w:lang w:val="kk-KZ"/>
              </w:rPr>
              <w:t xml:space="preserve">қ </w:t>
            </w:r>
            <w:r w:rsidRPr="00F70DE2">
              <w:rPr>
                <w:rFonts w:hint="eastAsia"/>
                <w:b/>
                <w:bCs/>
                <w:sz w:val="20"/>
                <w:lang w:val="kk-KZ"/>
              </w:rPr>
              <w:t>тауар</w:t>
            </w:r>
            <w:r w:rsidRPr="00F70DE2">
              <w:rPr>
                <w:b/>
                <w:bCs/>
                <w:sz w:val="20"/>
                <w:lang w:val="kk-KZ"/>
              </w:rPr>
              <w:t xml:space="preserve"> </w:t>
            </w:r>
            <w:r w:rsidRPr="00F70DE2">
              <w:rPr>
                <w:rFonts w:hint="eastAsia"/>
                <w:b/>
                <w:bCs/>
                <w:sz w:val="20"/>
                <w:lang w:val="kk-KZ"/>
              </w:rPr>
              <w:t>жеткізілген</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бастап</w:t>
            </w:r>
            <w:r w:rsidRPr="00F70DE2">
              <w:rPr>
                <w:b/>
                <w:bCs/>
                <w:sz w:val="20"/>
                <w:lang w:val="kk-KZ"/>
              </w:rPr>
              <w:t xml:space="preserve"> 30 </w:t>
            </w:r>
            <w:r w:rsidRPr="00F70DE2">
              <w:rPr>
                <w:rFonts w:hint="eastAsia"/>
                <w:b/>
                <w:bCs/>
                <w:sz w:val="20"/>
                <w:lang w:val="kk-KZ"/>
              </w:rPr>
              <w:t>к</w:t>
            </w:r>
            <w:r w:rsidRPr="00F70DE2">
              <w:rPr>
                <w:b/>
                <w:bCs/>
                <w:sz w:val="20"/>
                <w:lang w:val="kk-KZ"/>
              </w:rPr>
              <w:t>ү</w:t>
            </w:r>
            <w:r w:rsidRPr="00F70DE2">
              <w:rPr>
                <w:rFonts w:hint="eastAsia"/>
                <w:b/>
                <w:bCs/>
                <w:sz w:val="20"/>
                <w:lang w:val="kk-KZ"/>
              </w:rPr>
              <w:t>нтізбелік</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аспайды</w:t>
            </w:r>
            <w:r w:rsidRPr="00F70DE2">
              <w:rPr>
                <w:b/>
                <w:bCs/>
                <w:sz w:val="20"/>
                <w:lang w:val="kk-KZ"/>
              </w:rPr>
              <w:t>.</w:t>
            </w:r>
          </w:p>
          <w:p w14:paraId="1B719397" w14:textId="77777777" w:rsidR="00FB345A" w:rsidRPr="00E83763" w:rsidRDefault="00FB345A" w:rsidP="00E71964">
            <w:pPr>
              <w:pStyle w:val="HTML"/>
              <w:shd w:val="clear" w:color="auto" w:fill="FFFFFF"/>
              <w:rPr>
                <w:rFonts w:ascii="inherit" w:hAnsi="inherit"/>
                <w:color w:val="000000" w:themeColor="text1"/>
                <w:lang w:val="kk-KZ"/>
              </w:rPr>
            </w:pPr>
            <w:r w:rsidRPr="00E83763">
              <w:rPr>
                <w:bCs/>
                <w:color w:val="000000" w:themeColor="text1"/>
                <w:lang w:val="kk-KZ"/>
              </w:rPr>
              <w:t>6.1</w:t>
            </w:r>
            <w:r w:rsidRPr="00E83763">
              <w:rPr>
                <w:b/>
                <w:color w:val="000000" w:themeColor="text1"/>
                <w:spacing w:val="-2"/>
                <w:lang w:val="kk-KZ"/>
              </w:rPr>
              <w:t xml:space="preserve"> </w:t>
            </w:r>
            <w:r w:rsidRPr="00E83763">
              <w:rPr>
                <w:rFonts w:hint="eastAsia"/>
                <w:b/>
                <w:color w:val="000000" w:themeColor="text1"/>
                <w:spacing w:val="-2"/>
                <w:lang w:val="kk-KZ"/>
              </w:rPr>
              <w:t>Жеткізу</w:t>
            </w:r>
            <w:r w:rsidRPr="00E83763">
              <w:rPr>
                <w:b/>
                <w:color w:val="000000" w:themeColor="text1"/>
                <w:spacing w:val="-2"/>
                <w:lang w:val="kk-KZ"/>
              </w:rPr>
              <w:t xml:space="preserve"> </w:t>
            </w:r>
            <w:r w:rsidRPr="00E83763">
              <w:rPr>
                <w:rFonts w:hint="eastAsia"/>
                <w:b/>
                <w:color w:val="000000" w:themeColor="text1"/>
                <w:spacing w:val="-2"/>
                <w:lang w:val="kk-KZ"/>
              </w:rPr>
              <w:t>мерзімі</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тініші</w:t>
            </w:r>
            <w:r w:rsidRPr="00E83763">
              <w:rPr>
                <w:b/>
                <w:color w:val="000000" w:themeColor="text1"/>
                <w:spacing w:val="-2"/>
                <w:lang w:val="kk-KZ"/>
              </w:rPr>
              <w:t xml:space="preserve"> </w:t>
            </w:r>
            <w:r w:rsidRPr="00E83763">
              <w:rPr>
                <w:rFonts w:hint="eastAsia"/>
                <w:b/>
                <w:color w:val="000000" w:themeColor="text1"/>
                <w:spacing w:val="-2"/>
                <w:lang w:val="kk-KZ"/>
              </w:rPr>
              <w:t>бойынша</w:t>
            </w:r>
            <w:r w:rsidRPr="00E83763">
              <w:rPr>
                <w:b/>
                <w:color w:val="000000" w:themeColor="text1"/>
                <w:spacing w:val="-2"/>
                <w:lang w:val="kk-KZ"/>
              </w:rPr>
              <w:t xml:space="preserve">, 15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нтізбелік</w:t>
            </w:r>
            <w:r w:rsidRPr="00E83763">
              <w:rPr>
                <w:b/>
                <w:color w:val="000000" w:themeColor="text1"/>
                <w:spacing w:val="-2"/>
                <w:lang w:val="kk-KZ"/>
              </w:rPr>
              <w:t xml:space="preserve">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w:t>
            </w:r>
            <w:r w:rsidRPr="00E83763">
              <w:rPr>
                <w:b/>
                <w:color w:val="000000" w:themeColor="text1"/>
                <w:spacing w:val="-2"/>
                <w:lang w:val="kk-KZ"/>
              </w:rPr>
              <w:t xml:space="preserve"> </w:t>
            </w:r>
            <w:r w:rsidRPr="00E83763">
              <w:rPr>
                <w:rFonts w:hint="eastAsia"/>
                <w:b/>
                <w:color w:val="000000" w:themeColor="text1"/>
                <w:spacing w:val="-2"/>
                <w:lang w:val="kk-KZ"/>
              </w:rPr>
              <w:t>ішінде</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тінімі</w:t>
            </w:r>
            <w:r w:rsidRPr="00E83763">
              <w:rPr>
                <w:b/>
                <w:color w:val="000000" w:themeColor="text1"/>
                <w:spacing w:val="-2"/>
                <w:lang w:val="kk-KZ"/>
              </w:rPr>
              <w:t xml:space="preserve"> </w:t>
            </w:r>
            <w:r w:rsidRPr="00E83763">
              <w:rPr>
                <w:rFonts w:hint="eastAsia"/>
                <w:b/>
                <w:color w:val="000000" w:themeColor="text1"/>
                <w:spacing w:val="-2"/>
                <w:lang w:val="kk-KZ"/>
              </w:rPr>
              <w:t>телефон</w:t>
            </w:r>
            <w:r w:rsidRPr="00E83763">
              <w:rPr>
                <w:b/>
                <w:color w:val="000000" w:themeColor="text1"/>
                <w:spacing w:val="-2"/>
                <w:lang w:val="kk-KZ"/>
              </w:rPr>
              <w:t>, ұ</w:t>
            </w:r>
            <w:r w:rsidRPr="00E83763">
              <w:rPr>
                <w:rFonts w:hint="eastAsia"/>
                <w:b/>
                <w:color w:val="000000" w:themeColor="text1"/>
                <w:spacing w:val="-2"/>
                <w:lang w:val="kk-KZ"/>
              </w:rPr>
              <w:t>ялы</w:t>
            </w:r>
            <w:r w:rsidRPr="00E83763">
              <w:rPr>
                <w:b/>
                <w:color w:val="000000" w:themeColor="text1"/>
                <w:spacing w:val="-2"/>
                <w:lang w:val="kk-KZ"/>
              </w:rPr>
              <w:t xml:space="preserve"> </w:t>
            </w:r>
            <w:r w:rsidRPr="00E83763">
              <w:rPr>
                <w:rFonts w:hint="eastAsia"/>
                <w:b/>
                <w:color w:val="000000" w:themeColor="text1"/>
                <w:spacing w:val="-2"/>
                <w:lang w:val="kk-KZ"/>
              </w:rPr>
              <w:t>байланыс</w:t>
            </w:r>
            <w:r w:rsidRPr="00E83763">
              <w:rPr>
                <w:b/>
                <w:color w:val="000000" w:themeColor="text1"/>
                <w:spacing w:val="-2"/>
                <w:lang w:val="kk-KZ"/>
              </w:rPr>
              <w:t xml:space="preserve"> құ</w:t>
            </w:r>
            <w:r w:rsidRPr="00E83763">
              <w:rPr>
                <w:rFonts w:hint="eastAsia"/>
                <w:b/>
                <w:color w:val="000000" w:themeColor="text1"/>
                <w:spacing w:val="-2"/>
                <w:lang w:val="kk-KZ"/>
              </w:rPr>
              <w:t>ралдары</w:t>
            </w:r>
            <w:r w:rsidRPr="00E83763">
              <w:rPr>
                <w:b/>
                <w:color w:val="000000" w:themeColor="text1"/>
                <w:spacing w:val="-2"/>
                <w:lang w:val="kk-KZ"/>
              </w:rPr>
              <w:t xml:space="preserve"> </w:t>
            </w:r>
            <w:r w:rsidRPr="00E83763">
              <w:rPr>
                <w:rFonts w:hint="eastAsia"/>
                <w:b/>
                <w:color w:val="000000" w:themeColor="text1"/>
                <w:spacing w:val="-2"/>
                <w:lang w:val="kk-KZ"/>
              </w:rPr>
              <w:t>ар</w:t>
            </w:r>
            <w:r w:rsidRPr="00E83763">
              <w:rPr>
                <w:b/>
                <w:color w:val="000000" w:themeColor="text1"/>
                <w:spacing w:val="-2"/>
                <w:lang w:val="kk-KZ"/>
              </w:rPr>
              <w:t>қ</w:t>
            </w:r>
            <w:r w:rsidRPr="00E83763">
              <w:rPr>
                <w:rFonts w:hint="eastAsia"/>
                <w:b/>
                <w:color w:val="000000" w:themeColor="text1"/>
                <w:spacing w:val="-2"/>
                <w:lang w:val="kk-KZ"/>
              </w:rPr>
              <w:t>ылы</w:t>
            </w:r>
            <w:r w:rsidRPr="00E83763">
              <w:rPr>
                <w:b/>
                <w:color w:val="000000" w:themeColor="text1"/>
                <w:spacing w:val="-2"/>
                <w:lang w:val="kk-KZ"/>
              </w:rPr>
              <w:t xml:space="preserve"> </w:t>
            </w:r>
            <w:r w:rsidRPr="00E83763">
              <w:rPr>
                <w:rFonts w:hint="eastAsia"/>
                <w:b/>
                <w:color w:val="000000" w:themeColor="text1"/>
                <w:spacing w:val="-2"/>
                <w:lang w:val="kk-KZ"/>
              </w:rPr>
              <w:t>немесе</w:t>
            </w:r>
            <w:r w:rsidRPr="00E83763">
              <w:rPr>
                <w:b/>
                <w:color w:val="000000" w:themeColor="text1"/>
                <w:spacing w:val="-2"/>
                <w:lang w:val="kk-KZ"/>
              </w:rPr>
              <w:t xml:space="preserve"> ө</w:t>
            </w:r>
            <w:r w:rsidRPr="00E83763">
              <w:rPr>
                <w:rFonts w:hint="eastAsia"/>
                <w:b/>
                <w:color w:val="000000" w:themeColor="text1"/>
                <w:spacing w:val="-2"/>
                <w:lang w:val="kk-KZ"/>
              </w:rPr>
              <w:t>нім</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 xml:space="preserve">ң </w:t>
            </w:r>
            <w:r w:rsidRPr="00E83763">
              <w:rPr>
                <w:rFonts w:hint="eastAsia"/>
                <w:b/>
                <w:color w:val="000000" w:themeColor="text1"/>
                <w:spacing w:val="-2"/>
                <w:lang w:val="kk-KZ"/>
              </w:rPr>
              <w:t>электронды</w:t>
            </w:r>
            <w:r w:rsidRPr="00E83763">
              <w:rPr>
                <w:b/>
                <w:color w:val="000000" w:themeColor="text1"/>
                <w:spacing w:val="-2"/>
                <w:lang w:val="kk-KZ"/>
              </w:rPr>
              <w:t xml:space="preserve">қ </w:t>
            </w:r>
            <w:r w:rsidRPr="00E83763">
              <w:rPr>
                <w:rFonts w:hint="eastAsia"/>
                <w:b/>
                <w:color w:val="000000" w:themeColor="text1"/>
                <w:spacing w:val="-2"/>
                <w:lang w:val="kk-KZ"/>
              </w:rPr>
              <w:t>поштасына</w:t>
            </w:r>
            <w:r w:rsidRPr="00E83763">
              <w:rPr>
                <w:b/>
                <w:color w:val="000000" w:themeColor="text1"/>
                <w:spacing w:val="-2"/>
                <w:lang w:val="kk-KZ"/>
              </w:rPr>
              <w:t xml:space="preserve"> </w:t>
            </w:r>
            <w:r w:rsidRPr="00E83763">
              <w:rPr>
                <w:rFonts w:hint="eastAsia"/>
                <w:b/>
                <w:color w:val="000000" w:themeColor="text1"/>
                <w:spacing w:val="-2"/>
                <w:lang w:val="kk-KZ"/>
              </w:rPr>
              <w:t>жіберіледі</w:t>
            </w:r>
          </w:p>
          <w:p w14:paraId="6F37D81A" w14:textId="77777777" w:rsidR="00FB345A" w:rsidRPr="00E83763" w:rsidRDefault="00FB345A" w:rsidP="00E71964">
            <w:pPr>
              <w:pStyle w:val="HTML"/>
              <w:shd w:val="clear" w:color="auto" w:fill="FFFFFF"/>
              <w:rPr>
                <w:rFonts w:ascii="inherit" w:hAnsi="inherit"/>
                <w:b/>
                <w:color w:val="000000" w:themeColor="text1"/>
                <w:lang w:val="kk-KZ"/>
              </w:rPr>
            </w:pPr>
            <w:r w:rsidRPr="00E83763">
              <w:rPr>
                <w:rFonts w:ascii="inherit" w:hAnsi="inherit"/>
                <w:b/>
                <w:color w:val="000000" w:themeColor="text1"/>
                <w:lang w:val="kk-KZ"/>
              </w:rPr>
              <w:t>6.2.</w:t>
            </w:r>
            <w:r w:rsidRPr="00E83763">
              <w:rPr>
                <w:color w:val="000000" w:themeColor="text1"/>
                <w:lang w:val="kk-KZ"/>
              </w:rPr>
              <w:t xml:space="preserve"> </w:t>
            </w:r>
            <w:r w:rsidRPr="00E83763">
              <w:rPr>
                <w:rFonts w:ascii="Times New Roman" w:hAnsi="Times New Roman" w:cs="Times New Roman"/>
                <w:color w:val="000000" w:themeColor="text1"/>
                <w:shd w:val="clear" w:color="auto" w:fill="FFFFFF"/>
                <w:lang w:val="kk-KZ"/>
              </w:rPr>
              <w:t xml:space="preserve">Тауарды жеткізу орны: Көкшетау қ-сы, </w:t>
            </w:r>
            <w:r w:rsidRPr="00E83763">
              <w:rPr>
                <w:rFonts w:ascii="Times New Roman" w:hAnsi="Times New Roman" w:cs="Times New Roman" w:hint="eastAsia"/>
                <w:color w:val="000000" w:themeColor="text1"/>
                <w:shd w:val="clear" w:color="auto" w:fill="FFFFFF"/>
                <w:lang w:val="kk-KZ"/>
              </w:rPr>
              <w:t>Р</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Сабатаев</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к</w:t>
            </w:r>
            <w:r w:rsidRPr="00E83763">
              <w:rPr>
                <w:rFonts w:ascii="Times New Roman" w:hAnsi="Times New Roman" w:cs="Times New Roman"/>
                <w:color w:val="000000" w:themeColor="text1"/>
                <w:shd w:val="clear" w:color="auto" w:fill="FFFFFF"/>
                <w:lang w:val="kk-KZ"/>
              </w:rPr>
              <w:t>-</w:t>
            </w:r>
            <w:r w:rsidRPr="00E83763">
              <w:rPr>
                <w:rFonts w:ascii="Times New Roman" w:hAnsi="Times New Roman" w:cs="Times New Roman" w:hint="eastAsia"/>
                <w:color w:val="000000" w:themeColor="text1"/>
                <w:shd w:val="clear" w:color="auto" w:fill="FFFFFF"/>
                <w:lang w:val="kk-KZ"/>
              </w:rPr>
              <w:t>сі</w:t>
            </w:r>
            <w:r w:rsidRPr="00E83763">
              <w:rPr>
                <w:rFonts w:ascii="Times New Roman" w:hAnsi="Times New Roman" w:cs="Times New Roman"/>
                <w:color w:val="000000" w:themeColor="text1"/>
                <w:shd w:val="clear" w:color="auto" w:fill="FFFFFF"/>
                <w:lang w:val="kk-KZ"/>
              </w:rPr>
              <w:t xml:space="preserve">, тауарды МБ қоймасына </w:t>
            </w:r>
            <w:r>
              <w:rPr>
                <w:rFonts w:ascii="Times New Roman" w:hAnsi="Times New Roman" w:cs="Times New Roman"/>
                <w:color w:val="000000" w:themeColor="text1"/>
                <w:shd w:val="clear" w:color="auto" w:fill="FFFFFF"/>
                <w:lang w:val="kk-KZ"/>
              </w:rPr>
              <w:t xml:space="preserve">немесе дәріханаға </w:t>
            </w:r>
            <w:r w:rsidRPr="00E83763">
              <w:rPr>
                <w:rFonts w:ascii="Times New Roman" w:hAnsi="Times New Roman" w:cs="Times New Roman"/>
                <w:color w:val="000000" w:themeColor="text1"/>
                <w:shd w:val="clear" w:color="auto" w:fill="FFFFFF"/>
                <w:lang w:val="kk-KZ"/>
              </w:rPr>
              <w:t>жеткізумен.</w:t>
            </w:r>
          </w:p>
          <w:p w14:paraId="4C6A4BE4" w14:textId="77777777" w:rsidR="00FB345A" w:rsidRPr="006F140C" w:rsidRDefault="00FB345A" w:rsidP="00E71964">
            <w:pPr>
              <w:pStyle w:val="a3"/>
              <w:shd w:val="clear" w:color="auto" w:fill="FFFFFF"/>
              <w:jc w:val="both"/>
              <w:textAlignment w:val="baseline"/>
              <w:rPr>
                <w:b/>
                <w:spacing w:val="2"/>
                <w:sz w:val="20"/>
                <w:szCs w:val="20"/>
                <w:lang w:val="kk-KZ"/>
              </w:rPr>
            </w:pPr>
            <w:r>
              <w:rPr>
                <w:rFonts w:ascii="inherit" w:hAnsi="inherit"/>
                <w:b/>
                <w:color w:val="212121"/>
                <w:sz w:val="20"/>
                <w:lang w:val="kk-KZ"/>
              </w:rPr>
              <w:t>6.3</w:t>
            </w:r>
            <w:r w:rsidRPr="006F140C">
              <w:rPr>
                <w:rFonts w:ascii="inherit" w:hAnsi="inherit"/>
                <w:b/>
                <w:color w:val="212121"/>
                <w:sz w:val="20"/>
                <w:lang w:val="kk-KZ"/>
              </w:rPr>
              <w:t xml:space="preserve">. </w:t>
            </w:r>
            <w:r w:rsidRPr="006F140C">
              <w:rPr>
                <w:color w:val="212121"/>
                <w:sz w:val="20"/>
                <w:szCs w:val="20"/>
                <w:shd w:val="clear" w:color="auto" w:fill="FFFFFF"/>
                <w:lang w:val="kk-KZ"/>
              </w:rPr>
              <w:t>Шарттың жарамдылығы 31.12</w:t>
            </w:r>
            <w:r>
              <w:rPr>
                <w:color w:val="212121"/>
                <w:sz w:val="20"/>
                <w:szCs w:val="20"/>
                <w:shd w:val="clear" w:color="auto" w:fill="FFFFFF"/>
                <w:lang w:val="kk-KZ"/>
              </w:rPr>
              <w:t>.2021</w:t>
            </w:r>
            <w:r w:rsidRPr="006F140C">
              <w:rPr>
                <w:color w:val="212121"/>
                <w:sz w:val="20"/>
                <w:szCs w:val="20"/>
                <w:shd w:val="clear" w:color="auto" w:fill="FFFFFF"/>
                <w:lang w:val="kk-KZ"/>
              </w:rPr>
              <w:t xml:space="preserve"> ж. дейін. </w:t>
            </w:r>
          </w:p>
          <w:p w14:paraId="24EE39C7" w14:textId="77777777" w:rsidR="00FB345A" w:rsidRPr="006F140C" w:rsidRDefault="00FB345A" w:rsidP="00E71964">
            <w:pPr>
              <w:pStyle w:val="2"/>
              <w:jc w:val="both"/>
              <w:rPr>
                <w:sz w:val="20"/>
                <w:lang w:val="kk-KZ"/>
              </w:rPr>
            </w:pPr>
            <w:r w:rsidRPr="006F140C">
              <w:rPr>
                <w:sz w:val="20"/>
                <w:lang w:val="kk-KZ"/>
              </w:rPr>
              <w:t xml:space="preserve">7. Төлемақы жасау үшін қажетті құжаттар: </w:t>
            </w:r>
          </w:p>
          <w:p w14:paraId="622B59DD" w14:textId="77777777" w:rsidR="00FB345A" w:rsidRPr="00E83763" w:rsidRDefault="00FB345A" w:rsidP="00E71964">
            <w:pPr>
              <w:pStyle w:val="2"/>
              <w:jc w:val="both"/>
              <w:rPr>
                <w:b/>
                <w:color w:val="000000" w:themeColor="text1"/>
                <w:sz w:val="20"/>
                <w:lang w:val="kk-KZ"/>
              </w:rPr>
            </w:pPr>
            <w:r w:rsidRPr="00E83763">
              <w:rPr>
                <w:color w:val="000000" w:themeColor="text1"/>
                <w:sz w:val="20"/>
                <w:lang w:val="kk-KZ"/>
              </w:rPr>
              <w:t xml:space="preserve">1) </w:t>
            </w:r>
            <w:r w:rsidRPr="00E83763">
              <w:rPr>
                <w:rFonts w:hint="eastAsia"/>
                <w:b/>
                <w:color w:val="000000" w:themeColor="text1"/>
                <w:sz w:val="20"/>
                <w:lang w:val="kk-KZ"/>
              </w:rPr>
              <w:t>шартты</w:t>
            </w:r>
            <w:r w:rsidRPr="00E83763">
              <w:rPr>
                <w:b/>
                <w:color w:val="000000" w:themeColor="text1"/>
                <w:sz w:val="20"/>
                <w:lang w:val="kk-KZ"/>
              </w:rPr>
              <w:t xml:space="preserve">ң </w:t>
            </w:r>
            <w:r w:rsidRPr="00E83763">
              <w:rPr>
                <w:rFonts w:hint="eastAsia"/>
                <w:b/>
                <w:color w:val="000000" w:themeColor="text1"/>
                <w:sz w:val="20"/>
                <w:lang w:val="kk-KZ"/>
              </w:rPr>
              <w:t>к</w:t>
            </w:r>
            <w:r w:rsidRPr="00E83763">
              <w:rPr>
                <w:b/>
                <w:color w:val="000000" w:themeColor="text1"/>
                <w:sz w:val="20"/>
                <w:lang w:val="kk-KZ"/>
              </w:rPr>
              <w:t>ө</w:t>
            </w:r>
            <w:r w:rsidRPr="00E83763">
              <w:rPr>
                <w:rFonts w:hint="eastAsia"/>
                <w:b/>
                <w:color w:val="000000" w:themeColor="text1"/>
                <w:sz w:val="20"/>
                <w:lang w:val="kk-KZ"/>
              </w:rPr>
              <w:t>шірмесі</w:t>
            </w:r>
            <w:r w:rsidRPr="00E83763">
              <w:rPr>
                <w:b/>
                <w:color w:val="000000" w:themeColor="text1"/>
                <w:sz w:val="20"/>
                <w:lang w:val="kk-KZ"/>
              </w:rPr>
              <w:t xml:space="preserve"> </w:t>
            </w:r>
            <w:r w:rsidRPr="00E83763">
              <w:rPr>
                <w:rFonts w:hint="eastAsia"/>
                <w:b/>
                <w:color w:val="000000" w:themeColor="text1"/>
                <w:sz w:val="20"/>
                <w:lang w:val="kk-KZ"/>
              </w:rPr>
              <w:t>немесе</w:t>
            </w:r>
            <w:r w:rsidRPr="00E83763">
              <w:rPr>
                <w:b/>
                <w:color w:val="000000" w:themeColor="text1"/>
                <w:sz w:val="20"/>
                <w:lang w:val="kk-KZ"/>
              </w:rPr>
              <w:t xml:space="preserve"> ө</w:t>
            </w:r>
            <w:r w:rsidRPr="00E83763">
              <w:rPr>
                <w:rFonts w:hint="eastAsia"/>
                <w:b/>
                <w:color w:val="000000" w:themeColor="text1"/>
                <w:sz w:val="20"/>
                <w:lang w:val="kk-KZ"/>
              </w:rPr>
              <w:t>нім</w:t>
            </w:r>
            <w:r w:rsidRPr="00E83763">
              <w:rPr>
                <w:b/>
                <w:color w:val="000000" w:themeColor="text1"/>
                <w:sz w:val="20"/>
                <w:lang w:val="kk-KZ"/>
              </w:rPr>
              <w:t xml:space="preserve"> </w:t>
            </w:r>
            <w:r w:rsidRPr="00E83763">
              <w:rPr>
                <w:rFonts w:hint="eastAsia"/>
                <w:b/>
                <w:color w:val="000000" w:themeColor="text1"/>
                <w:sz w:val="20"/>
                <w:lang w:val="kk-KZ"/>
              </w:rPr>
              <w:t>беруші</w:t>
            </w:r>
            <w:r w:rsidRPr="00E83763">
              <w:rPr>
                <w:b/>
                <w:color w:val="000000" w:themeColor="text1"/>
                <w:sz w:val="20"/>
                <w:lang w:val="kk-KZ"/>
              </w:rPr>
              <w:t xml:space="preserve"> ұ</w:t>
            </w:r>
            <w:r w:rsidRPr="00E83763">
              <w:rPr>
                <w:rFonts w:hint="eastAsia"/>
                <w:b/>
                <w:color w:val="000000" w:themeColor="text1"/>
                <w:sz w:val="20"/>
                <w:lang w:val="kk-KZ"/>
              </w:rPr>
              <w:t>сынатын</w:t>
            </w:r>
            <w:r w:rsidRPr="00E83763">
              <w:rPr>
                <w:b/>
                <w:color w:val="000000" w:themeColor="text1"/>
                <w:sz w:val="20"/>
                <w:lang w:val="kk-KZ"/>
              </w:rPr>
              <w:t xml:space="preserve"> </w:t>
            </w:r>
            <w:r w:rsidRPr="00E83763">
              <w:rPr>
                <w:rFonts w:hint="eastAsia"/>
                <w:b/>
                <w:color w:val="000000" w:themeColor="text1"/>
                <w:sz w:val="20"/>
                <w:lang w:val="kk-KZ"/>
              </w:rPr>
              <w:t>ж</w:t>
            </w:r>
            <w:r w:rsidRPr="00E83763">
              <w:rPr>
                <w:b/>
                <w:color w:val="000000" w:themeColor="text1"/>
                <w:sz w:val="20"/>
                <w:lang w:val="kk-KZ"/>
              </w:rPr>
              <w:t>ә</w:t>
            </w:r>
            <w:r w:rsidRPr="00E83763">
              <w:rPr>
                <w:rFonts w:hint="eastAsia"/>
                <w:b/>
                <w:color w:val="000000" w:themeColor="text1"/>
                <w:sz w:val="20"/>
                <w:lang w:val="kk-KZ"/>
              </w:rPr>
              <w:t>не</w:t>
            </w:r>
            <w:r w:rsidRPr="00E83763">
              <w:rPr>
                <w:b/>
                <w:color w:val="000000" w:themeColor="text1"/>
                <w:sz w:val="20"/>
                <w:lang w:val="kk-KZ"/>
              </w:rPr>
              <w:t xml:space="preserve"> </w:t>
            </w:r>
            <w:r w:rsidRPr="00E83763">
              <w:rPr>
                <w:rFonts w:hint="eastAsia"/>
                <w:b/>
                <w:color w:val="000000" w:themeColor="text1"/>
                <w:sz w:val="20"/>
                <w:lang w:val="kk-KZ"/>
              </w:rPr>
              <w:t>оны</w:t>
            </w:r>
            <w:r w:rsidRPr="00E83763">
              <w:rPr>
                <w:b/>
                <w:color w:val="000000" w:themeColor="text1"/>
                <w:sz w:val="20"/>
                <w:lang w:val="kk-KZ"/>
              </w:rPr>
              <w:t>ң ө</w:t>
            </w:r>
            <w:r w:rsidRPr="00E83763">
              <w:rPr>
                <w:rFonts w:hint="eastAsia"/>
                <w:b/>
                <w:color w:val="000000" w:themeColor="text1"/>
                <w:sz w:val="20"/>
                <w:lang w:val="kk-KZ"/>
              </w:rPr>
              <w:t>ндіруші</w:t>
            </w:r>
            <w:r w:rsidRPr="00E83763">
              <w:rPr>
                <w:b/>
                <w:color w:val="000000" w:themeColor="text1"/>
                <w:sz w:val="20"/>
                <w:lang w:val="kk-KZ"/>
              </w:rPr>
              <w:t xml:space="preserve">, </w:t>
            </w:r>
            <w:r w:rsidRPr="00E83763">
              <w:rPr>
                <w:rFonts w:hint="eastAsia"/>
                <w:b/>
                <w:color w:val="000000" w:themeColor="text1"/>
                <w:sz w:val="20"/>
                <w:lang w:val="kk-KZ"/>
              </w:rPr>
              <w:t>ресми</w:t>
            </w:r>
            <w:r w:rsidRPr="00E83763">
              <w:rPr>
                <w:b/>
                <w:color w:val="000000" w:themeColor="text1"/>
                <w:sz w:val="20"/>
                <w:lang w:val="kk-KZ"/>
              </w:rPr>
              <w:t xml:space="preserve"> </w:t>
            </w:r>
            <w:r w:rsidRPr="00E83763">
              <w:rPr>
                <w:rFonts w:hint="eastAsia"/>
                <w:b/>
                <w:color w:val="000000" w:themeColor="text1"/>
                <w:sz w:val="20"/>
                <w:lang w:val="kk-KZ"/>
              </w:rPr>
              <w:t>дистрибьютор</w:t>
            </w:r>
            <w:r w:rsidRPr="00E83763">
              <w:rPr>
                <w:b/>
                <w:color w:val="000000" w:themeColor="text1"/>
                <w:sz w:val="20"/>
                <w:lang w:val="kk-KZ"/>
              </w:rPr>
              <w:t xml:space="preserve"> </w:t>
            </w:r>
            <w:r w:rsidRPr="00E83763">
              <w:rPr>
                <w:rFonts w:hint="eastAsia"/>
                <w:b/>
                <w:color w:val="000000" w:themeColor="text1"/>
                <w:sz w:val="20"/>
                <w:lang w:val="kk-KZ"/>
              </w:rPr>
              <w:t>не</w:t>
            </w:r>
            <w:r w:rsidRPr="00E83763">
              <w:rPr>
                <w:b/>
                <w:color w:val="000000" w:themeColor="text1"/>
                <w:sz w:val="20"/>
                <w:lang w:val="kk-KZ"/>
              </w:rPr>
              <w:t xml:space="preserve"> ө</w:t>
            </w:r>
            <w:r w:rsidRPr="00E83763">
              <w:rPr>
                <w:rFonts w:hint="eastAsia"/>
                <w:b/>
                <w:color w:val="000000" w:themeColor="text1"/>
                <w:sz w:val="20"/>
                <w:lang w:val="kk-KZ"/>
              </w:rPr>
              <w:t>ндірушіні</w:t>
            </w:r>
            <w:r w:rsidRPr="00E83763">
              <w:rPr>
                <w:b/>
                <w:color w:val="000000" w:themeColor="text1"/>
                <w:sz w:val="20"/>
                <w:lang w:val="kk-KZ"/>
              </w:rPr>
              <w:t xml:space="preserve">ң </w:t>
            </w:r>
            <w:r w:rsidRPr="00E83763">
              <w:rPr>
                <w:rFonts w:hint="eastAsia"/>
                <w:b/>
                <w:color w:val="000000" w:themeColor="text1"/>
                <w:sz w:val="20"/>
                <w:lang w:val="kk-KZ"/>
              </w:rPr>
              <w:t>ресми</w:t>
            </w:r>
            <w:r w:rsidRPr="00E83763">
              <w:rPr>
                <w:b/>
                <w:color w:val="000000" w:themeColor="text1"/>
                <w:sz w:val="20"/>
                <w:lang w:val="kk-KZ"/>
              </w:rPr>
              <w:t xml:space="preserve"> ө</w:t>
            </w:r>
            <w:r w:rsidRPr="00E83763">
              <w:rPr>
                <w:rFonts w:hint="eastAsia"/>
                <w:b/>
                <w:color w:val="000000" w:themeColor="text1"/>
                <w:sz w:val="20"/>
                <w:lang w:val="kk-KZ"/>
              </w:rPr>
              <w:t>кілі</w:t>
            </w:r>
            <w:r w:rsidRPr="00E83763">
              <w:rPr>
                <w:b/>
                <w:color w:val="000000" w:themeColor="text1"/>
                <w:sz w:val="20"/>
                <w:lang w:val="kk-KZ"/>
              </w:rPr>
              <w:t xml:space="preserve"> </w:t>
            </w:r>
            <w:r w:rsidRPr="00E83763">
              <w:rPr>
                <w:rFonts w:hint="eastAsia"/>
                <w:b/>
                <w:color w:val="000000" w:themeColor="text1"/>
                <w:sz w:val="20"/>
                <w:lang w:val="kk-KZ"/>
              </w:rPr>
              <w:t>м</w:t>
            </w:r>
            <w:r w:rsidRPr="00E83763">
              <w:rPr>
                <w:b/>
                <w:color w:val="000000" w:themeColor="text1"/>
                <w:sz w:val="20"/>
                <w:lang w:val="kk-KZ"/>
              </w:rPr>
              <w:t>ә</w:t>
            </w:r>
            <w:r w:rsidRPr="00E83763">
              <w:rPr>
                <w:rFonts w:hint="eastAsia"/>
                <w:b/>
                <w:color w:val="000000" w:themeColor="text1"/>
                <w:sz w:val="20"/>
                <w:lang w:val="kk-KZ"/>
              </w:rPr>
              <w:t>ртебесін</w:t>
            </w:r>
            <w:r w:rsidRPr="00E83763">
              <w:rPr>
                <w:b/>
                <w:color w:val="000000" w:themeColor="text1"/>
                <w:sz w:val="20"/>
                <w:lang w:val="kk-KZ"/>
              </w:rPr>
              <w:t xml:space="preserve"> </w:t>
            </w:r>
            <w:r w:rsidRPr="00E83763">
              <w:rPr>
                <w:rFonts w:hint="eastAsia"/>
                <w:b/>
                <w:color w:val="000000" w:themeColor="text1"/>
                <w:sz w:val="20"/>
                <w:lang w:val="kk-KZ"/>
              </w:rPr>
              <w:t>растайтын</w:t>
            </w:r>
            <w:r w:rsidRPr="00E83763">
              <w:rPr>
                <w:b/>
                <w:color w:val="000000" w:themeColor="text1"/>
                <w:sz w:val="20"/>
                <w:lang w:val="kk-KZ"/>
              </w:rPr>
              <w:t xml:space="preserve"> ө</w:t>
            </w:r>
            <w:r w:rsidRPr="00E83763">
              <w:rPr>
                <w:rFonts w:hint="eastAsia"/>
                <w:b/>
                <w:color w:val="000000" w:themeColor="text1"/>
                <w:sz w:val="20"/>
                <w:lang w:val="kk-KZ"/>
              </w:rPr>
              <w:t>зге</w:t>
            </w:r>
            <w:r w:rsidRPr="00E83763">
              <w:rPr>
                <w:b/>
                <w:color w:val="000000" w:themeColor="text1"/>
                <w:sz w:val="20"/>
                <w:lang w:val="kk-KZ"/>
              </w:rPr>
              <w:t xml:space="preserve"> </w:t>
            </w:r>
            <w:r w:rsidRPr="00E83763">
              <w:rPr>
                <w:rFonts w:hint="eastAsia"/>
                <w:b/>
                <w:color w:val="000000" w:themeColor="text1"/>
                <w:sz w:val="20"/>
                <w:lang w:val="kk-KZ"/>
              </w:rPr>
              <w:t>де</w:t>
            </w:r>
            <w:r w:rsidRPr="00E83763">
              <w:rPr>
                <w:b/>
                <w:color w:val="000000" w:themeColor="text1"/>
                <w:sz w:val="20"/>
                <w:lang w:val="kk-KZ"/>
              </w:rPr>
              <w:t xml:space="preserve"> құ</w:t>
            </w:r>
            <w:r w:rsidRPr="00E83763">
              <w:rPr>
                <w:rFonts w:hint="eastAsia"/>
                <w:b/>
                <w:color w:val="000000" w:themeColor="text1"/>
                <w:sz w:val="20"/>
                <w:lang w:val="kk-KZ"/>
              </w:rPr>
              <w:t>жаттар</w:t>
            </w:r>
            <w:r w:rsidRPr="00E83763">
              <w:rPr>
                <w:b/>
                <w:color w:val="000000" w:themeColor="text1"/>
                <w:sz w:val="20"/>
                <w:lang w:val="kk-KZ"/>
              </w:rPr>
              <w:t xml:space="preserve"> (</w:t>
            </w:r>
            <w:r w:rsidRPr="00E83763">
              <w:rPr>
                <w:rFonts w:hint="eastAsia"/>
                <w:b/>
                <w:color w:val="000000" w:themeColor="text1"/>
                <w:sz w:val="20"/>
                <w:lang w:val="kk-KZ"/>
              </w:rPr>
              <w:t>Тапсырыс</w:t>
            </w:r>
            <w:r w:rsidRPr="00E83763">
              <w:rPr>
                <w:b/>
                <w:color w:val="000000" w:themeColor="text1"/>
                <w:sz w:val="20"/>
                <w:lang w:val="kk-KZ"/>
              </w:rPr>
              <w:t xml:space="preserve"> </w:t>
            </w:r>
            <w:r w:rsidRPr="00E83763">
              <w:rPr>
                <w:rFonts w:hint="eastAsia"/>
                <w:b/>
                <w:color w:val="000000" w:themeColor="text1"/>
                <w:sz w:val="20"/>
                <w:lang w:val="kk-KZ"/>
              </w:rPr>
              <w:t>берушіні</w:t>
            </w:r>
            <w:r w:rsidRPr="00E83763">
              <w:rPr>
                <w:b/>
                <w:color w:val="000000" w:themeColor="text1"/>
                <w:sz w:val="20"/>
                <w:lang w:val="kk-KZ"/>
              </w:rPr>
              <w:t xml:space="preserve">ң </w:t>
            </w:r>
            <w:r w:rsidRPr="00E83763">
              <w:rPr>
                <w:rFonts w:hint="eastAsia"/>
                <w:b/>
                <w:color w:val="000000" w:themeColor="text1"/>
                <w:sz w:val="20"/>
                <w:lang w:val="kk-KZ"/>
              </w:rPr>
              <w:t>талабы</w:t>
            </w:r>
            <w:r w:rsidRPr="00E83763">
              <w:rPr>
                <w:b/>
                <w:color w:val="000000" w:themeColor="text1"/>
                <w:sz w:val="20"/>
                <w:lang w:val="kk-KZ"/>
              </w:rPr>
              <w:t xml:space="preserve"> </w:t>
            </w:r>
            <w:r w:rsidRPr="00E83763">
              <w:rPr>
                <w:rFonts w:hint="eastAsia"/>
                <w:b/>
                <w:color w:val="000000" w:themeColor="text1"/>
                <w:sz w:val="20"/>
                <w:lang w:val="kk-KZ"/>
              </w:rPr>
              <w:t>бойынша</w:t>
            </w:r>
            <w:r w:rsidRPr="00E83763">
              <w:rPr>
                <w:b/>
                <w:color w:val="000000" w:themeColor="text1"/>
                <w:sz w:val="20"/>
                <w:lang w:val="kk-KZ"/>
              </w:rPr>
              <w:t>);</w:t>
            </w:r>
          </w:p>
          <w:p w14:paraId="34235392" w14:textId="77777777" w:rsidR="00FB345A" w:rsidRPr="006F140C" w:rsidRDefault="00FB345A" w:rsidP="00E71964">
            <w:pPr>
              <w:pStyle w:val="2"/>
              <w:jc w:val="both"/>
              <w:rPr>
                <w:sz w:val="20"/>
                <w:lang w:val="kk-KZ"/>
              </w:rPr>
            </w:pPr>
            <w:r w:rsidRPr="006F140C">
              <w:rPr>
                <w:sz w:val="20"/>
                <w:lang w:val="kk-KZ"/>
              </w:rPr>
              <w:lastRenderedPageBreak/>
              <w:t xml:space="preserve">2) </w:t>
            </w:r>
            <w:r w:rsidRPr="00F70DE2">
              <w:rPr>
                <w:sz w:val="20"/>
                <w:lang w:val="kk-KZ"/>
              </w:rPr>
              <w:t xml:space="preserve">қорларды бір тарапқа </w:t>
            </w:r>
            <w:r w:rsidRPr="00F70DE2">
              <w:rPr>
                <w:rFonts w:hint="eastAsia"/>
                <w:sz w:val="20"/>
                <w:lang w:val="kk-KZ"/>
              </w:rPr>
              <w:t>босату</w:t>
            </w:r>
            <w:r w:rsidRPr="00F70DE2">
              <w:rPr>
                <w:sz w:val="20"/>
                <w:lang w:val="kk-KZ"/>
              </w:rPr>
              <w:t>ғ</w:t>
            </w:r>
            <w:r w:rsidRPr="00F70DE2">
              <w:rPr>
                <w:rFonts w:hint="eastAsia"/>
                <w:sz w:val="20"/>
                <w:lang w:val="kk-KZ"/>
              </w:rPr>
              <w:t>а</w:t>
            </w:r>
            <w:r w:rsidRPr="00F70DE2">
              <w:rPr>
                <w:sz w:val="20"/>
                <w:lang w:val="kk-KZ"/>
              </w:rPr>
              <w:t xml:space="preserve"> </w:t>
            </w:r>
            <w:r w:rsidRPr="00F70DE2">
              <w:rPr>
                <w:rFonts w:hint="eastAsia"/>
                <w:sz w:val="20"/>
                <w:lang w:val="kk-KZ"/>
              </w:rPr>
              <w:t>арнал</w:t>
            </w:r>
            <w:r w:rsidRPr="00F70DE2">
              <w:rPr>
                <w:sz w:val="20"/>
                <w:lang w:val="kk-KZ"/>
              </w:rPr>
              <w:t>ғ</w:t>
            </w:r>
            <w:r w:rsidRPr="00F70DE2">
              <w:rPr>
                <w:rFonts w:hint="eastAsia"/>
                <w:sz w:val="20"/>
                <w:lang w:val="kk-KZ"/>
              </w:rPr>
              <w:t>ан</w:t>
            </w:r>
            <w:r w:rsidRPr="00F70DE2">
              <w:rPr>
                <w:sz w:val="20"/>
                <w:lang w:val="kk-KZ"/>
              </w:rPr>
              <w:t xml:space="preserve"> </w:t>
            </w:r>
            <w:r w:rsidRPr="00F70DE2">
              <w:rPr>
                <w:rFonts w:hint="eastAsia"/>
                <w:sz w:val="20"/>
                <w:lang w:val="kk-KZ"/>
              </w:rPr>
              <w:t>шот</w:t>
            </w:r>
            <w:r w:rsidRPr="00F70DE2">
              <w:rPr>
                <w:sz w:val="20"/>
                <w:lang w:val="kk-KZ"/>
              </w:rPr>
              <w:t>-</w:t>
            </w:r>
            <w:r w:rsidRPr="00F70DE2">
              <w:rPr>
                <w:rFonts w:hint="eastAsia"/>
                <w:sz w:val="20"/>
                <w:lang w:val="kk-KZ"/>
              </w:rPr>
              <w:t>фактура</w:t>
            </w:r>
            <w:r w:rsidRPr="00F70DE2">
              <w:rPr>
                <w:sz w:val="20"/>
                <w:lang w:val="kk-KZ"/>
              </w:rPr>
              <w:t xml:space="preserve"> </w:t>
            </w:r>
            <w:r w:rsidRPr="00F70DE2">
              <w:rPr>
                <w:rFonts w:hint="eastAsia"/>
                <w:sz w:val="20"/>
                <w:lang w:val="kk-KZ"/>
              </w:rPr>
              <w:t>ж</w:t>
            </w:r>
            <w:r w:rsidRPr="00F70DE2">
              <w:rPr>
                <w:sz w:val="20"/>
                <w:lang w:val="kk-KZ"/>
              </w:rPr>
              <w:t>ә</w:t>
            </w:r>
            <w:r w:rsidRPr="00F70DE2">
              <w:rPr>
                <w:rFonts w:hint="eastAsia"/>
                <w:sz w:val="20"/>
                <w:lang w:val="kk-KZ"/>
              </w:rPr>
              <w:t>не ж</w:t>
            </w:r>
            <w:r w:rsidRPr="00F70DE2">
              <w:rPr>
                <w:sz w:val="20"/>
                <w:lang w:val="kk-KZ"/>
              </w:rPr>
              <w:t>ү</w:t>
            </w:r>
            <w:r w:rsidRPr="00F70DE2">
              <w:rPr>
                <w:rFonts w:hint="eastAsia"/>
                <w:sz w:val="20"/>
                <w:lang w:val="kk-KZ"/>
              </w:rPr>
              <w:t>к</w:t>
            </w:r>
            <w:r w:rsidRPr="00F70DE2">
              <w:rPr>
                <w:sz w:val="20"/>
                <w:lang w:val="kk-KZ"/>
              </w:rPr>
              <w:t>құ</w:t>
            </w:r>
            <w:r w:rsidRPr="00F70DE2">
              <w:rPr>
                <w:rFonts w:hint="eastAsia"/>
                <w:sz w:val="20"/>
                <w:lang w:val="kk-KZ"/>
              </w:rPr>
              <w:t>жат</w:t>
            </w:r>
            <w:r w:rsidRPr="00F70DE2">
              <w:rPr>
                <w:sz w:val="20"/>
                <w:lang w:val="kk-KZ"/>
              </w:rPr>
              <w:t>.</w:t>
            </w:r>
          </w:p>
          <w:p w14:paraId="4A49CB2D" w14:textId="77777777" w:rsidR="00FB345A" w:rsidRPr="006F140C" w:rsidRDefault="00FB345A" w:rsidP="00E71964">
            <w:pPr>
              <w:pStyle w:val="2"/>
              <w:jc w:val="both"/>
              <w:rPr>
                <w:sz w:val="20"/>
                <w:lang w:val="kk-KZ"/>
              </w:rPr>
            </w:pPr>
            <w:r w:rsidRPr="006F140C">
              <w:rPr>
                <w:sz w:val="20"/>
                <w:lang w:val="kk-KZ"/>
              </w:rPr>
              <w:t>8.  Осы  шарт көлемінде  жеткізілетін тауарлар немесе көрсетілетін қызметтер техникалық спецификацияда көрсетілген стандарттарға сәйкес немесе жоғары болуы тиіс.</w:t>
            </w:r>
          </w:p>
          <w:p w14:paraId="0C044D99" w14:textId="77777777" w:rsidR="00FB345A" w:rsidRPr="006F140C" w:rsidRDefault="00FB345A" w:rsidP="00E71964">
            <w:pPr>
              <w:pStyle w:val="2"/>
              <w:jc w:val="both"/>
              <w:rPr>
                <w:sz w:val="20"/>
                <w:lang w:val="kk-KZ"/>
              </w:rPr>
            </w:pPr>
            <w:r w:rsidRPr="006F140C">
              <w:rPr>
                <w:sz w:val="20"/>
                <w:lang w:val="kk-KZ"/>
              </w:rPr>
              <w:t xml:space="preserve">9. Жеткізуші  Тапсырыс берушінің жазбаша келісімінсіз Тапсырыс беруші немесе оның атынан басқа тұлғалар ұсынған Шарттың мазмұнын немесе оның ережелерін, сонымен бірге техникалық құжаттамасын, жоспарларын, сызбаларын, үлгілерін немесе ақпаратты осы Шартты орындау үшін Жеткізушінің өзі шақырған персоналдан басқа ешкімге ашпауға тиісті. Көрсетілген ақпарат шақырылған персоналға  шарттық міндеттерді орындау үшін қажетті межеде жасырын ұсынылуы керек.  </w:t>
            </w:r>
          </w:p>
          <w:p w14:paraId="1C21AEAA" w14:textId="77777777" w:rsidR="00FB345A" w:rsidRPr="006F140C" w:rsidRDefault="00FB345A" w:rsidP="00E71964">
            <w:pPr>
              <w:pStyle w:val="2"/>
              <w:jc w:val="both"/>
              <w:rPr>
                <w:sz w:val="20"/>
                <w:lang w:val="kk-KZ"/>
              </w:rPr>
            </w:pPr>
            <w:r w:rsidRPr="006F140C">
              <w:rPr>
                <w:sz w:val="20"/>
                <w:lang w:val="kk-KZ"/>
              </w:rPr>
              <w:t>10. Жеткізуші Тапсырыс берушінің алдын ала жазбаша келісімінсіз жоғарыда келтірілген құжаттарды немесе ақпаратты Шартты іске асыру мақсатынан басқа жағдайда пайдалануға тиісті емес.</w:t>
            </w:r>
          </w:p>
          <w:p w14:paraId="53367F8E" w14:textId="77777777" w:rsidR="00FB345A" w:rsidRPr="006F140C" w:rsidRDefault="00FB345A" w:rsidP="00E71964">
            <w:pPr>
              <w:pStyle w:val="2"/>
              <w:jc w:val="both"/>
              <w:rPr>
                <w:sz w:val="20"/>
                <w:lang w:val="kk-KZ"/>
              </w:rPr>
            </w:pPr>
            <w:r w:rsidRPr="006F140C">
              <w:rPr>
                <w:sz w:val="20"/>
                <w:lang w:val="kk-KZ"/>
              </w:rPr>
              <w:t>11. Жеткізуші тауарларды  зақымданудан  немесе жеткізілетін соңғы нүктеге дейін тасымалдау кезінде бүлінуден сақтайтын қаптамамен  қамтамасыз етуге тиісті.</w:t>
            </w:r>
          </w:p>
          <w:p w14:paraId="6CC85595" w14:textId="77777777" w:rsidR="00FB345A" w:rsidRPr="006F140C" w:rsidRDefault="00FB345A" w:rsidP="00E71964">
            <w:pPr>
              <w:pStyle w:val="2"/>
              <w:jc w:val="both"/>
              <w:rPr>
                <w:sz w:val="20"/>
                <w:lang w:val="kk-KZ"/>
              </w:rPr>
            </w:pPr>
            <w:r w:rsidRPr="006F140C">
              <w:rPr>
                <w:sz w:val="20"/>
                <w:lang w:val="kk-KZ"/>
              </w:rPr>
              <w:t xml:space="preserve">Қаптама тасымалдау, өңдеуден және экстремалды температураға, тұзға және тасымалдау кезінде жауын- шашынға, сондай-ақ, ашық сақтауға шектеусіз шыдамды болуы керек. Ораулы жәшіктердің габаритін және олардың салмағын  анықтағанда  Тауарды  жеткізудің соңғы нүктесінің қашықтығы мен жол бойындағы нүктелердегі жүк көтеруші құралдардың күшін есепке алу керек </w:t>
            </w:r>
          </w:p>
          <w:p w14:paraId="5C881DA7" w14:textId="77777777" w:rsidR="00FB345A" w:rsidRPr="006F140C" w:rsidRDefault="00FB345A" w:rsidP="00E71964">
            <w:pPr>
              <w:pStyle w:val="2"/>
              <w:jc w:val="both"/>
              <w:rPr>
                <w:sz w:val="20"/>
                <w:lang w:val="kk-KZ"/>
              </w:rPr>
            </w:pPr>
            <w:r w:rsidRPr="006F140C">
              <w:rPr>
                <w:sz w:val="20"/>
                <w:lang w:val="kk-KZ"/>
              </w:rPr>
              <w:t>12.Жәшіктерді, сондай-ақ,  құжаттарды ішінен және сыртынан буып-түйіп таңбалау Тапсырыс берушімен айқындалынған арнайы талаптарға қатаң сәйкес болуы керек.</w:t>
            </w:r>
          </w:p>
          <w:p w14:paraId="6CE6787D" w14:textId="77777777" w:rsidR="00FB345A" w:rsidRPr="006F140C" w:rsidRDefault="00FB345A" w:rsidP="00E71964">
            <w:pPr>
              <w:pStyle w:val="2"/>
              <w:jc w:val="both"/>
              <w:rPr>
                <w:sz w:val="20"/>
                <w:lang w:val="kk-KZ"/>
              </w:rPr>
            </w:pPr>
            <w:r w:rsidRPr="006F140C">
              <w:rPr>
                <w:sz w:val="20"/>
                <w:lang w:val="kk-KZ"/>
              </w:rPr>
              <w:t>13. Тауарларды жеткізуді Тапсырыс берушімен айқындалынған арнайы талаптарға қатаң сәйкес болуы керек.:</w:t>
            </w:r>
          </w:p>
          <w:p w14:paraId="60A95808" w14:textId="77777777" w:rsidR="00FB345A" w:rsidRPr="006F140C" w:rsidRDefault="00FB345A" w:rsidP="00E71964">
            <w:pPr>
              <w:pStyle w:val="2"/>
              <w:jc w:val="both"/>
              <w:rPr>
                <w:sz w:val="20"/>
                <w:lang w:val="kk-KZ"/>
              </w:rPr>
            </w:pPr>
            <w:r w:rsidRPr="006F140C">
              <w:rPr>
                <w:sz w:val="20"/>
                <w:lang w:val="kk-KZ"/>
              </w:rPr>
              <w:t>14) Жеткізуші тауарларды тендерлік құжаттаманың 1 қосымшасында көрсетілген талаптарына сәйкес белгіленген пунктке дейін жеткізуді жүзеге асырады. Осы тауарларды белгіленген пунктке дейін тасымалдауды Жеткізуші төлейді, ал осымен байланысты шығындар Шарт құнына кіреді.</w:t>
            </w:r>
          </w:p>
          <w:p w14:paraId="5BA3183A" w14:textId="77777777" w:rsidR="00FB345A" w:rsidRPr="006F140C" w:rsidRDefault="00FB345A" w:rsidP="00E71964">
            <w:pPr>
              <w:pStyle w:val="2"/>
              <w:jc w:val="both"/>
              <w:rPr>
                <w:sz w:val="20"/>
                <w:lang w:val="kk-KZ"/>
              </w:rPr>
            </w:pPr>
            <w:r w:rsidRPr="006F140C">
              <w:rPr>
                <w:sz w:val="20"/>
                <w:lang w:val="kk-KZ"/>
              </w:rPr>
              <w:t>15. Осы Шарттың шеңберінде Жеткізуші тендерлік құжаттамада көрсетілген қызметтерді ұсынуы тиіс.</w:t>
            </w:r>
          </w:p>
          <w:p w14:paraId="1AE54370" w14:textId="77777777" w:rsidR="00FB345A" w:rsidRPr="006F140C" w:rsidRDefault="00FB345A" w:rsidP="00E71964">
            <w:pPr>
              <w:pStyle w:val="2"/>
              <w:jc w:val="both"/>
              <w:rPr>
                <w:sz w:val="20"/>
                <w:lang w:val="kk-KZ"/>
              </w:rPr>
            </w:pPr>
            <w:r w:rsidRPr="006F140C">
              <w:rPr>
                <w:sz w:val="20"/>
                <w:lang w:val="kk-KZ"/>
              </w:rPr>
              <w:t>16. Ілеспе қызметтер бағалары Шарт құнына кіргізілуі тиіс.</w:t>
            </w:r>
          </w:p>
          <w:p w14:paraId="6858D569" w14:textId="77777777" w:rsidR="00FB345A" w:rsidRPr="006F140C" w:rsidRDefault="00FB345A" w:rsidP="00E71964">
            <w:pPr>
              <w:pStyle w:val="2"/>
              <w:jc w:val="both"/>
              <w:rPr>
                <w:sz w:val="20"/>
                <w:lang w:val="kk-KZ"/>
              </w:rPr>
            </w:pPr>
            <w:r w:rsidRPr="006F140C">
              <w:rPr>
                <w:sz w:val="20"/>
                <w:lang w:val="kk-KZ"/>
              </w:rPr>
              <w:t xml:space="preserve">17. Тапсырыс беруші Жеткізушімен сатылатын немесе өндірілетін қосалқы бөлшектер туралы ақпаратты, атап айтқанда жеткізушіден сатып алу үшін таңдаған қосалқы бөлшектердің бағасы мен номенклатурасын талап етуі мүмкін және осы қосалқы бөлшектерді кепілдік мерзімі өткеннен кейін пайдалану. </w:t>
            </w:r>
          </w:p>
          <w:p w14:paraId="3300000D" w14:textId="77777777" w:rsidR="00FB345A" w:rsidRPr="006F140C" w:rsidRDefault="00FB345A" w:rsidP="00E71964">
            <w:pPr>
              <w:pStyle w:val="2"/>
              <w:jc w:val="both"/>
              <w:rPr>
                <w:sz w:val="20"/>
                <w:lang w:val="kk-KZ"/>
              </w:rPr>
            </w:pPr>
            <w:r w:rsidRPr="006F140C">
              <w:rPr>
                <w:sz w:val="20"/>
                <w:lang w:val="kk-KZ"/>
              </w:rPr>
              <w:t>18. Жеткізуші қосалқы бөлшектердің өндіруін тоқтату кезінде,</w:t>
            </w:r>
          </w:p>
          <w:p w14:paraId="220EC393" w14:textId="77777777" w:rsidR="00FB345A" w:rsidRPr="006F140C" w:rsidRDefault="00FB345A" w:rsidP="00E71964">
            <w:pPr>
              <w:pStyle w:val="2"/>
              <w:jc w:val="both"/>
              <w:rPr>
                <w:sz w:val="20"/>
                <w:u w:val="single"/>
                <w:lang w:val="kk-KZ"/>
              </w:rPr>
            </w:pPr>
          </w:p>
          <w:p w14:paraId="2B719181" w14:textId="77777777" w:rsidR="00FB345A" w:rsidRPr="006F140C" w:rsidRDefault="00FB345A" w:rsidP="00E71964">
            <w:pPr>
              <w:pStyle w:val="2"/>
              <w:jc w:val="both"/>
              <w:rPr>
                <w:sz w:val="20"/>
                <w:lang w:val="kk-KZ"/>
              </w:rPr>
            </w:pPr>
            <w:r w:rsidRPr="006F140C">
              <w:rPr>
                <w:sz w:val="20"/>
                <w:lang w:val="kk-KZ"/>
              </w:rPr>
              <w:t>а) Тапсырыс берушіні қажетті санында қажетті сатып алуды жасауға мүмкіндік беру үшін алдағы өндірісті тұқырту туралы күнілгері хабардар етуі міндетті.</w:t>
            </w:r>
          </w:p>
          <w:p w14:paraId="3EE7D70F" w14:textId="77777777" w:rsidR="00FB345A" w:rsidRPr="006F140C" w:rsidRDefault="00FB345A" w:rsidP="00E71964">
            <w:pPr>
              <w:pStyle w:val="2"/>
              <w:jc w:val="both"/>
              <w:rPr>
                <w:sz w:val="20"/>
                <w:lang w:val="kk-KZ"/>
              </w:rPr>
            </w:pPr>
            <w:r w:rsidRPr="006F140C">
              <w:rPr>
                <w:sz w:val="20"/>
                <w:lang w:val="kk-KZ"/>
              </w:rPr>
              <w:t xml:space="preserve">б) қажеттілігіне қарай өндірісті тұқыртудан кейін Тапсырыс берушіге </w:t>
            </w:r>
            <w:r w:rsidRPr="006F140C">
              <w:rPr>
                <w:sz w:val="20"/>
                <w:lang w:val="kk-KZ"/>
              </w:rPr>
              <w:lastRenderedPageBreak/>
              <w:t>қосалқы бөлшектердің сызбаларын, жоспарларын және техникалық ерекшелікке  тегін ұсынуы тиіс.</w:t>
            </w:r>
          </w:p>
          <w:p w14:paraId="5F322214" w14:textId="77777777" w:rsidR="00FB345A" w:rsidRPr="006F140C" w:rsidRDefault="00FB345A" w:rsidP="00E71964">
            <w:pPr>
              <w:pStyle w:val="2"/>
              <w:jc w:val="both"/>
              <w:rPr>
                <w:sz w:val="20"/>
                <w:lang w:val="kk-KZ"/>
              </w:rPr>
            </w:pPr>
            <w:r w:rsidRPr="006F140C">
              <w:rPr>
                <w:sz w:val="20"/>
                <w:lang w:val="kk-KZ"/>
              </w:rPr>
              <w:t>19. Жеткізуші, егер Шартпен басқасы қарастырылмаған, Шарт шеңберінде жеткізілген тауарлар материалдар мен құрылымдардың соңғы модификацияларын қамтып көрсететін жаңа, пайдаланылмаған, ең жаңа немесе сериялы модельдер болып табылады. Бұдан әрі Жеткізуші осы Шарт бойынша жеткізілген тауарларда Тапсырыс берушінің елі үшін дағдылы жағдайларда  жеткізілген  тауарларды  қалыпты пайдалану кезінде жұмыстар, материалдар мен құрылымдармен байланысты ақаулықтар болмауы тиіс. Тапсырыс берушімен ұсынылған техникалық спецификацияға сәйкес Жеткізушімен өндірілген материалдар мен құрылымдарда ақаулықтар болған жағдайда, Жеткізуші оның (Тапсырыс берушінің) техникалық ерекшелігінде  Тапсырыс берушінің жіберілген олқылықтары үшін   жауапты болмайды.</w:t>
            </w:r>
          </w:p>
          <w:p w14:paraId="21524BFC" w14:textId="77777777" w:rsidR="00FB345A" w:rsidRPr="002942CB" w:rsidRDefault="00FB345A" w:rsidP="00E71964">
            <w:pPr>
              <w:pStyle w:val="2"/>
              <w:jc w:val="both"/>
              <w:rPr>
                <w:sz w:val="20"/>
                <w:lang w:val="kk-KZ"/>
              </w:rPr>
            </w:pPr>
            <w:r w:rsidRPr="006F140C">
              <w:rPr>
                <w:sz w:val="20"/>
                <w:lang w:val="kk-KZ"/>
              </w:rPr>
              <w:t xml:space="preserve">20. Ол кепілдік   нақты жағдайларға байланысты, тауар партиясын немесе оның бөлшегін Шартта көрсетілген ақтық белгіленген пункте жеткізуден кейін  </w:t>
            </w:r>
            <w:r w:rsidRPr="00F70DE2">
              <w:rPr>
                <w:rFonts w:hint="eastAsia"/>
                <w:sz w:val="20"/>
                <w:lang w:val="kk-KZ"/>
              </w:rPr>
              <w:t>тауарды</w:t>
            </w:r>
            <w:r w:rsidRPr="00F70DE2">
              <w:rPr>
                <w:sz w:val="20"/>
                <w:lang w:val="kk-KZ"/>
              </w:rPr>
              <w:t xml:space="preserve">ң </w:t>
            </w:r>
            <w:r w:rsidRPr="00F70DE2">
              <w:rPr>
                <w:rFonts w:hint="eastAsia"/>
                <w:sz w:val="20"/>
                <w:lang w:val="kk-KZ"/>
              </w:rPr>
              <w:t>барлы</w:t>
            </w:r>
            <w:r w:rsidRPr="00F70DE2">
              <w:rPr>
                <w:sz w:val="20"/>
                <w:lang w:val="kk-KZ"/>
              </w:rPr>
              <w:t xml:space="preserve">қ </w:t>
            </w:r>
            <w:r w:rsidRPr="00F70DE2">
              <w:rPr>
                <w:rFonts w:hint="eastAsia"/>
                <w:sz w:val="20"/>
                <w:lang w:val="kk-KZ"/>
              </w:rPr>
              <w:t>жарамдылы</w:t>
            </w:r>
            <w:r w:rsidRPr="00F70DE2">
              <w:rPr>
                <w:sz w:val="20"/>
                <w:lang w:val="kk-KZ"/>
              </w:rPr>
              <w:t xml:space="preserve">қ </w:t>
            </w:r>
            <w:r w:rsidRPr="00F70DE2">
              <w:rPr>
                <w:rFonts w:hint="eastAsia"/>
                <w:sz w:val="20"/>
                <w:lang w:val="kk-KZ"/>
              </w:rPr>
              <w:t>мерзімі</w:t>
            </w:r>
            <w:r w:rsidRPr="00F70DE2">
              <w:rPr>
                <w:sz w:val="20"/>
                <w:lang w:val="kk-KZ"/>
              </w:rPr>
              <w:t xml:space="preserve"> ішінде</w:t>
            </w:r>
            <w:r w:rsidRPr="006F140C">
              <w:rPr>
                <w:sz w:val="20"/>
                <w:lang w:val="kk-KZ"/>
              </w:rPr>
              <w:t xml:space="preserve"> жарамды.</w:t>
            </w:r>
            <w:r>
              <w:rPr>
                <w:sz w:val="20"/>
                <w:lang w:val="kk-KZ"/>
              </w:rPr>
              <w:t xml:space="preserve"> </w:t>
            </w:r>
            <w:r w:rsidRPr="002942CB">
              <w:rPr>
                <w:spacing w:val="2"/>
                <w:sz w:val="20"/>
                <w:lang w:val="kk-KZ"/>
              </w:rPr>
              <w:t>Тауарды жеткізу кезінде Өнім беруші Ереженің 4-тарауының 18-тармағы 4-13 тт-ға сәйкес құжаттарды ұсынады</w:t>
            </w:r>
          </w:p>
          <w:p w14:paraId="6D39B98B" w14:textId="77777777" w:rsidR="00FB345A" w:rsidRPr="006F140C" w:rsidRDefault="00FB345A" w:rsidP="00E71964">
            <w:pPr>
              <w:pStyle w:val="2"/>
              <w:jc w:val="both"/>
              <w:rPr>
                <w:sz w:val="20"/>
                <w:lang w:val="kk-KZ"/>
              </w:rPr>
            </w:pPr>
            <w:r w:rsidRPr="006F140C">
              <w:rPr>
                <w:sz w:val="20"/>
                <w:lang w:val="kk-KZ"/>
              </w:rPr>
              <w:t>21. Тапсырыс беруші осы кепілдікке байланысты туындаған  барлық дау-дамай жайында Жеткізушіге жазбаша түрде жедел мәлімдеуге міндетті.</w:t>
            </w:r>
          </w:p>
          <w:p w14:paraId="5A8FEFC6" w14:textId="77777777" w:rsidR="00FB345A" w:rsidRPr="006F140C" w:rsidRDefault="00FB345A" w:rsidP="00E71964">
            <w:pPr>
              <w:pStyle w:val="2"/>
              <w:jc w:val="both"/>
              <w:rPr>
                <w:sz w:val="20"/>
                <w:lang w:val="kk-KZ"/>
              </w:rPr>
            </w:pPr>
            <w:r w:rsidRPr="006F140C">
              <w:rPr>
                <w:sz w:val="20"/>
                <w:lang w:val="kk-KZ"/>
              </w:rPr>
              <w:t>22. Тауар жарамсыз болып қалғаны туралы хабарламаны алғаннан кейін Жеткізуші болжалды жөндеудің мерзімін және тауардың істен шығуының себептерін анықтау үшін хабарламаны алған мезеттен бастап 72 (жетпіс екі) сағаттан аспайтын мерзімінде білікті маманның шығуын  қаматамасыз етеді. Жеткізуші дайындаушы зауыт өндірілген түйіндер мен қосалқы бөлшектерді пайдаланып жөндеуді өткізуі тиіс немесе Тапсырыс беруші жағынан шығындарсыз ақаулы тауарды немесе оның бөлігін бір айдың ішінде ауыстыру.</w:t>
            </w:r>
          </w:p>
          <w:p w14:paraId="5EEE5685" w14:textId="77777777" w:rsidR="00FB345A" w:rsidRPr="006F140C" w:rsidRDefault="00FB345A" w:rsidP="00E71964">
            <w:pPr>
              <w:pStyle w:val="2"/>
              <w:jc w:val="both"/>
              <w:rPr>
                <w:sz w:val="20"/>
                <w:lang w:val="kk-KZ"/>
              </w:rPr>
            </w:pPr>
            <w:r w:rsidRPr="006F140C">
              <w:rPr>
                <w:sz w:val="20"/>
                <w:lang w:val="kk-KZ"/>
              </w:rPr>
              <w:t>23. Егер Жеткізуші мәлімет ала отырып, кемістікті Тапсырыс берушінің талап еткен мрзімінде түзетпейтін болса, Тапсырыс беруші Жеткізуші есебінен кемістікті жою бойынша  Шарт бойынша Тапсырыс берушіге қатысты басқа құқылықтарға зияны тимейтін қажетті санкциялар мен шаралар қолдана алады.</w:t>
            </w:r>
          </w:p>
          <w:p w14:paraId="787A131D" w14:textId="77777777" w:rsidR="00FB345A" w:rsidRPr="006F140C" w:rsidRDefault="00FB345A" w:rsidP="00E71964">
            <w:pPr>
              <w:pStyle w:val="2"/>
              <w:jc w:val="both"/>
              <w:rPr>
                <w:sz w:val="20"/>
                <w:lang w:val="kk-KZ"/>
              </w:rPr>
            </w:pPr>
            <w:r w:rsidRPr="006F140C">
              <w:rPr>
                <w:sz w:val="20"/>
                <w:lang w:val="kk-KZ"/>
              </w:rPr>
              <w:t>24. Жеткізілген тауарлар үшін Жеткізушіге Шарттың  5 және 6 тармағында көрсетілген мерзімде және түрде төлемақы төленеді.</w:t>
            </w:r>
          </w:p>
          <w:p w14:paraId="7E3C47D4" w14:textId="77777777" w:rsidR="00FB345A" w:rsidRPr="006F140C" w:rsidRDefault="00FB345A" w:rsidP="00E71964">
            <w:pPr>
              <w:pStyle w:val="2"/>
              <w:jc w:val="both"/>
              <w:rPr>
                <w:sz w:val="20"/>
                <w:lang w:val="kk-KZ"/>
              </w:rPr>
            </w:pPr>
            <w:r w:rsidRPr="006F140C">
              <w:rPr>
                <w:sz w:val="20"/>
                <w:lang w:val="kk-KZ"/>
              </w:rPr>
              <w:t>25. Тапсырыс берушінің Шартта көрсетілген баға Жеткізушінің өтінішінде көрсетілген бағаға сәйкес болуы керек.</w:t>
            </w:r>
          </w:p>
          <w:p w14:paraId="699C7970" w14:textId="77777777" w:rsidR="00FB345A" w:rsidRPr="006F140C" w:rsidRDefault="00FB345A" w:rsidP="00E71964">
            <w:pPr>
              <w:pStyle w:val="2"/>
              <w:jc w:val="both"/>
              <w:rPr>
                <w:sz w:val="20"/>
                <w:lang w:val="kk-KZ"/>
              </w:rPr>
            </w:pPr>
            <w:r w:rsidRPr="006F140C">
              <w:rPr>
                <w:sz w:val="20"/>
                <w:lang w:val="kk-KZ"/>
              </w:rPr>
              <w:t>26. Екі жақ тарапынан қол қойылған жазбаша өзгерістерден басқа Шарт құжаттарында ешқандай ауытқуларға немесе өзгерістерге (сызбалар, жобалар, арту әдістері, орамы, жеткізілетін орны немесе жеткізушінің көрсететін қызметі және т.б.) жол берілмейді.</w:t>
            </w:r>
          </w:p>
          <w:p w14:paraId="32EBAD68" w14:textId="77777777" w:rsidR="00FB345A" w:rsidRPr="006F140C" w:rsidRDefault="00FB345A" w:rsidP="00E71964">
            <w:pPr>
              <w:pStyle w:val="2"/>
              <w:jc w:val="both"/>
              <w:rPr>
                <w:sz w:val="20"/>
                <w:lang w:val="kk-KZ"/>
              </w:rPr>
            </w:pPr>
            <w:r w:rsidRPr="006F140C">
              <w:rPr>
                <w:sz w:val="20"/>
                <w:lang w:val="kk-KZ"/>
              </w:rPr>
              <w:t xml:space="preserve">27. Егер кез келген өзгеріс  Жеткізушіге  Шарт бойынша жеткізу үшін қажетті тауардың кез келген бөлік  құнының төмендеуіне немесе мерзіміне әкелер болса, онда Шарт бағасы немесе жеткізу кестесі, немесе екеуі де түзетіледі, ал Шартқа сәйкестендірілген түзетулер енгізіледі.  Осы баптың </w:t>
            </w:r>
            <w:r w:rsidRPr="006F140C">
              <w:rPr>
                <w:sz w:val="20"/>
                <w:lang w:val="kk-KZ"/>
              </w:rPr>
              <w:lastRenderedPageBreak/>
              <w:t>шеңберінде түзетулер жасау үшін Жеткізушінің барлық сұрақтары Тапсырыс берушіден өзгерістер енгізулер туралы бұйрық алынған күннен бастап 30(отыз) күн ішінде ұсынылуы тиіс.</w:t>
            </w:r>
          </w:p>
          <w:p w14:paraId="166841F4" w14:textId="77777777" w:rsidR="00FB345A" w:rsidRPr="006F140C" w:rsidRDefault="00FB345A" w:rsidP="00E71964">
            <w:pPr>
              <w:pStyle w:val="2"/>
              <w:jc w:val="both"/>
              <w:rPr>
                <w:sz w:val="20"/>
                <w:lang w:val="kk-KZ"/>
              </w:rPr>
            </w:pPr>
            <w:r w:rsidRPr="006F140C">
              <w:rPr>
                <w:sz w:val="20"/>
                <w:lang w:val="kk-KZ"/>
              </w:rPr>
              <w:t>28. Осы  шарт бойынша Тапсырыс берушімен алдын ала жазбаша түрде келісім болмайынша, Жеткізуші өз міндеттерін не бөліктеп, не толығымен ешкімге де бермеуі тиіс.</w:t>
            </w:r>
          </w:p>
          <w:p w14:paraId="38B6F8F2" w14:textId="77777777" w:rsidR="00FB345A" w:rsidRPr="006F140C" w:rsidRDefault="00FB345A" w:rsidP="00E71964">
            <w:pPr>
              <w:pStyle w:val="2"/>
              <w:jc w:val="both"/>
              <w:rPr>
                <w:sz w:val="20"/>
                <w:lang w:val="kk-KZ"/>
              </w:rPr>
            </w:pPr>
            <w:r w:rsidRPr="006F140C">
              <w:rPr>
                <w:sz w:val="20"/>
                <w:lang w:val="kk-KZ"/>
              </w:rPr>
              <w:t xml:space="preserve">29. Тауарларды жеткізу және қызмет көрсету Жеткізуші баға </w:t>
            </w:r>
            <w:r>
              <w:rPr>
                <w:sz w:val="20"/>
                <w:lang w:val="kk-KZ"/>
              </w:rPr>
              <w:t xml:space="preserve">ұсынысында </w:t>
            </w:r>
            <w:r w:rsidRPr="006F140C">
              <w:rPr>
                <w:sz w:val="20"/>
                <w:lang w:val="kk-KZ"/>
              </w:rPr>
              <w:t>көрсетілген кестеге сәйкес жүзеге асыруы тиіс.</w:t>
            </w:r>
          </w:p>
          <w:p w14:paraId="5E792471" w14:textId="77777777" w:rsidR="00FB345A" w:rsidRPr="006F140C" w:rsidRDefault="00FB345A" w:rsidP="00E71964">
            <w:pPr>
              <w:pStyle w:val="2"/>
              <w:jc w:val="both"/>
              <w:rPr>
                <w:sz w:val="20"/>
                <w:lang w:val="kk-KZ"/>
              </w:rPr>
            </w:pPr>
            <w:r w:rsidRPr="006F140C">
              <w:rPr>
                <w:sz w:val="20"/>
                <w:lang w:val="kk-KZ"/>
              </w:rPr>
              <w:t>30. Жеткізуші жағынан жеткізудің орындалуын кідірту тұрақсыздық айыбын төлеуіне әкеп соқтырады.</w:t>
            </w:r>
          </w:p>
          <w:p w14:paraId="6877FCA8" w14:textId="77777777" w:rsidR="00FB345A" w:rsidRPr="006F140C" w:rsidRDefault="00FB345A" w:rsidP="00E71964">
            <w:pPr>
              <w:pStyle w:val="2"/>
              <w:jc w:val="both"/>
              <w:rPr>
                <w:sz w:val="20"/>
                <w:lang w:val="kk-KZ"/>
              </w:rPr>
            </w:pPr>
            <w:r w:rsidRPr="006F140C">
              <w:rPr>
                <w:sz w:val="20"/>
                <w:lang w:val="kk-KZ"/>
              </w:rPr>
              <w:t>31. Егер Шартты орындау мерзімінде Жеткізуші кез келген сәтте Тауарды мерзімінде жеткізу және қызмет көрсету үшін бөгет жасайтын жағдайға кездесер болса, онда Жеткізуші шұғыл түрде Тапсырыс берушіге кешігу фактісі жайында, оның ұзақтығы және себебтері туралы жазбаша мәлімдеме жіберуі керек. Жеткізушіден мәлімдеме алынған соң Тапсырыс беруші жағдайды бағамдауы қажет және өз қалауына қарай, Жеткізушімен жеткізу мерзімін ұзартуы мүмкін; бірақ ондай жағдайда ондай ұзарту екі тараппен Шарт мәтініне түзету енгізу арқылы бекітілуі керек.</w:t>
            </w:r>
          </w:p>
          <w:p w14:paraId="5E24B1AA" w14:textId="77777777" w:rsidR="00FB345A" w:rsidRPr="006F140C" w:rsidRDefault="00FB345A" w:rsidP="00E71964">
            <w:pPr>
              <w:pStyle w:val="2"/>
              <w:jc w:val="both"/>
              <w:rPr>
                <w:b/>
                <w:bCs/>
                <w:sz w:val="20"/>
                <w:lang w:val="kk-KZ"/>
              </w:rPr>
            </w:pPr>
            <w:r w:rsidRPr="006F140C">
              <w:rPr>
                <w:sz w:val="20"/>
                <w:lang w:val="kk-KZ"/>
              </w:rPr>
              <w:t xml:space="preserve">32. </w:t>
            </w:r>
            <w:r w:rsidRPr="00E83763">
              <w:rPr>
                <w:rFonts w:hint="eastAsia"/>
                <w:color w:val="000000" w:themeColor="text1"/>
                <w:sz w:val="20"/>
                <w:lang w:val="kk-KZ"/>
              </w:rPr>
              <w:t>Форс</w:t>
            </w:r>
            <w:r w:rsidRPr="00E83763">
              <w:rPr>
                <w:color w:val="000000" w:themeColor="text1"/>
                <w:sz w:val="20"/>
                <w:lang w:val="kk-KZ"/>
              </w:rPr>
              <w:t>-</w:t>
            </w:r>
            <w:r w:rsidRPr="00E83763">
              <w:rPr>
                <w:rFonts w:hint="eastAsia"/>
                <w:color w:val="000000" w:themeColor="text1"/>
                <w:sz w:val="20"/>
                <w:lang w:val="kk-KZ"/>
              </w:rPr>
              <w:t>мажорлы</w:t>
            </w:r>
            <w:r w:rsidRPr="00E83763">
              <w:rPr>
                <w:color w:val="000000" w:themeColor="text1"/>
                <w:sz w:val="20"/>
                <w:lang w:val="kk-KZ"/>
              </w:rPr>
              <w:t xml:space="preserve">қ </w:t>
            </w:r>
            <w:r w:rsidRPr="00E83763">
              <w:rPr>
                <w:rFonts w:hint="eastAsia"/>
                <w:color w:val="000000" w:themeColor="text1"/>
                <w:sz w:val="20"/>
                <w:lang w:val="kk-KZ"/>
              </w:rPr>
              <w:t>жа</w:t>
            </w:r>
            <w:r w:rsidRPr="00E83763">
              <w:rPr>
                <w:color w:val="000000" w:themeColor="text1"/>
                <w:sz w:val="20"/>
                <w:lang w:val="kk-KZ"/>
              </w:rPr>
              <w:t>ғ</w:t>
            </w:r>
            <w:r w:rsidRPr="00E83763">
              <w:rPr>
                <w:rFonts w:hint="eastAsia"/>
                <w:color w:val="000000" w:themeColor="text1"/>
                <w:sz w:val="20"/>
                <w:lang w:val="kk-KZ"/>
              </w:rPr>
              <w:t>дайларды</w:t>
            </w:r>
            <w:r w:rsidRPr="00E83763">
              <w:rPr>
                <w:color w:val="000000" w:themeColor="text1"/>
                <w:sz w:val="20"/>
                <w:lang w:val="kk-KZ"/>
              </w:rPr>
              <w:t xml:space="preserve"> қ</w:t>
            </w:r>
            <w:r w:rsidRPr="00E83763">
              <w:rPr>
                <w:rFonts w:hint="eastAsia"/>
                <w:color w:val="000000" w:themeColor="text1"/>
                <w:sz w:val="20"/>
                <w:lang w:val="kk-KZ"/>
              </w:rPr>
              <w:t>оспа</w:t>
            </w:r>
            <w:r w:rsidRPr="00E83763">
              <w:rPr>
                <w:color w:val="000000" w:themeColor="text1"/>
                <w:sz w:val="20"/>
                <w:lang w:val="kk-KZ"/>
              </w:rPr>
              <w:t>ғ</w:t>
            </w:r>
            <w:r w:rsidRPr="00E83763">
              <w:rPr>
                <w:rFonts w:hint="eastAsia"/>
                <w:color w:val="000000" w:themeColor="text1"/>
                <w:sz w:val="20"/>
                <w:lang w:val="kk-KZ"/>
              </w:rPr>
              <w:t>анда</w:t>
            </w:r>
            <w:r w:rsidRPr="00E83763">
              <w:rPr>
                <w:color w:val="000000" w:themeColor="text1"/>
                <w:sz w:val="20"/>
                <w:lang w:val="kk-KZ"/>
              </w:rPr>
              <w:t xml:space="preserve">, </w:t>
            </w:r>
            <w:r w:rsidRPr="00E83763">
              <w:rPr>
                <w:rFonts w:hint="eastAsia"/>
                <w:color w:val="000000" w:themeColor="text1"/>
                <w:sz w:val="20"/>
                <w:lang w:val="kk-KZ"/>
              </w:rPr>
              <w:t>егер</w:t>
            </w:r>
            <w:r w:rsidRPr="00E83763">
              <w:rPr>
                <w:color w:val="000000" w:themeColor="text1"/>
                <w:sz w:val="20"/>
                <w:lang w:val="kk-KZ"/>
              </w:rPr>
              <w:t xml:space="preserve"> Ө</w:t>
            </w:r>
            <w:r w:rsidRPr="00E83763">
              <w:rPr>
                <w:rFonts w:hint="eastAsia"/>
                <w:color w:val="000000" w:themeColor="text1"/>
                <w:sz w:val="20"/>
                <w:lang w:val="kk-KZ"/>
              </w:rPr>
              <w:t>нім</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тауарларды</w:t>
            </w:r>
            <w:r w:rsidRPr="00E83763">
              <w:rPr>
                <w:color w:val="000000" w:themeColor="text1"/>
                <w:sz w:val="20"/>
                <w:lang w:val="kk-KZ"/>
              </w:rPr>
              <w:t xml:space="preserve"> </w:t>
            </w:r>
            <w:r w:rsidRPr="00E83763">
              <w:rPr>
                <w:rFonts w:hint="eastAsia"/>
                <w:color w:val="000000" w:themeColor="text1"/>
                <w:sz w:val="20"/>
                <w:lang w:val="kk-KZ"/>
              </w:rPr>
              <w:t>Шартта</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ө</w:t>
            </w:r>
            <w:r w:rsidRPr="00E83763">
              <w:rPr>
                <w:rFonts w:hint="eastAsia"/>
                <w:color w:val="000000" w:themeColor="text1"/>
                <w:sz w:val="20"/>
                <w:lang w:val="kk-KZ"/>
              </w:rPr>
              <w:t>зделген</w:t>
            </w:r>
            <w:r w:rsidRPr="00E83763">
              <w:rPr>
                <w:color w:val="000000" w:themeColor="text1"/>
                <w:sz w:val="20"/>
                <w:lang w:val="kk-KZ"/>
              </w:rPr>
              <w:t xml:space="preserve"> </w:t>
            </w:r>
            <w:r w:rsidRPr="00E83763">
              <w:rPr>
                <w:rFonts w:hint="eastAsia"/>
                <w:color w:val="000000" w:themeColor="text1"/>
                <w:sz w:val="20"/>
                <w:lang w:val="kk-KZ"/>
              </w:rPr>
              <w:t>мерзімдерде</w:t>
            </w:r>
            <w:r w:rsidRPr="00E83763">
              <w:rPr>
                <w:color w:val="000000" w:themeColor="text1"/>
                <w:sz w:val="20"/>
                <w:lang w:val="kk-KZ"/>
              </w:rPr>
              <w:t xml:space="preserve"> </w:t>
            </w:r>
            <w:r w:rsidRPr="00E83763">
              <w:rPr>
                <w:rFonts w:hint="eastAsia"/>
                <w:color w:val="000000" w:themeColor="text1"/>
                <w:sz w:val="20"/>
                <w:lang w:val="kk-KZ"/>
              </w:rPr>
              <w:t>жеткізе</w:t>
            </w:r>
            <w:r w:rsidRPr="00E83763">
              <w:rPr>
                <w:color w:val="000000" w:themeColor="text1"/>
                <w:sz w:val="20"/>
                <w:lang w:val="kk-KZ"/>
              </w:rPr>
              <w:t xml:space="preserve"> </w:t>
            </w:r>
            <w:r w:rsidRPr="00E83763">
              <w:rPr>
                <w:rFonts w:hint="eastAsia"/>
                <w:color w:val="000000" w:themeColor="text1"/>
                <w:sz w:val="20"/>
                <w:lang w:val="kk-KZ"/>
              </w:rPr>
              <w:t>алмаса</w:t>
            </w:r>
            <w:r w:rsidRPr="00E83763">
              <w:rPr>
                <w:color w:val="000000" w:themeColor="text1"/>
                <w:sz w:val="20"/>
                <w:lang w:val="kk-KZ"/>
              </w:rPr>
              <w:t xml:space="preserve">, </w:t>
            </w:r>
            <w:r w:rsidRPr="00E83763">
              <w:rPr>
                <w:rFonts w:hint="eastAsia"/>
                <w:color w:val="000000" w:themeColor="text1"/>
                <w:sz w:val="20"/>
                <w:lang w:val="kk-KZ"/>
              </w:rPr>
              <w:t>Тапсырыс</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шарт</w:t>
            </w:r>
            <w:r w:rsidRPr="00E83763">
              <w:rPr>
                <w:color w:val="000000" w:themeColor="text1"/>
                <w:sz w:val="20"/>
                <w:lang w:val="kk-KZ"/>
              </w:rPr>
              <w:t xml:space="preserve"> </w:t>
            </w:r>
            <w:r w:rsidRPr="00E83763">
              <w:rPr>
                <w:rFonts w:hint="eastAsia"/>
                <w:color w:val="000000" w:themeColor="text1"/>
                <w:sz w:val="20"/>
                <w:lang w:val="kk-KZ"/>
              </w:rPr>
              <w:t>ше</w:t>
            </w:r>
            <w:r w:rsidRPr="00E83763">
              <w:rPr>
                <w:color w:val="000000" w:themeColor="text1"/>
                <w:sz w:val="20"/>
                <w:lang w:val="kk-KZ"/>
              </w:rPr>
              <w:t>ң</w:t>
            </w:r>
            <w:r w:rsidRPr="00E83763">
              <w:rPr>
                <w:rFonts w:hint="eastAsia"/>
                <w:color w:val="000000" w:themeColor="text1"/>
                <w:sz w:val="20"/>
                <w:lang w:val="kk-KZ"/>
              </w:rPr>
              <w:t>берінде</w:t>
            </w:r>
            <w:r w:rsidRPr="00E83763">
              <w:rPr>
                <w:color w:val="000000" w:themeColor="text1"/>
                <w:sz w:val="20"/>
                <w:lang w:val="kk-KZ"/>
              </w:rPr>
              <w:t xml:space="preserve"> ө</w:t>
            </w:r>
            <w:r w:rsidRPr="00E83763">
              <w:rPr>
                <w:rFonts w:hint="eastAsia"/>
                <w:color w:val="000000" w:themeColor="text1"/>
                <w:sz w:val="20"/>
                <w:lang w:val="kk-KZ"/>
              </w:rPr>
              <w:t>зіні</w:t>
            </w:r>
            <w:r w:rsidRPr="00E83763">
              <w:rPr>
                <w:color w:val="000000" w:themeColor="text1"/>
                <w:sz w:val="20"/>
                <w:lang w:val="kk-KZ"/>
              </w:rPr>
              <w:t xml:space="preserve">ң </w:t>
            </w:r>
            <w:r w:rsidRPr="00E83763">
              <w:rPr>
                <w:rFonts w:hint="eastAsia"/>
                <w:color w:val="000000" w:themeColor="text1"/>
                <w:sz w:val="20"/>
                <w:lang w:val="kk-KZ"/>
              </w:rPr>
              <w:t>бас</w:t>
            </w:r>
            <w:r w:rsidRPr="00E83763">
              <w:rPr>
                <w:color w:val="000000" w:themeColor="text1"/>
                <w:sz w:val="20"/>
                <w:lang w:val="kk-KZ"/>
              </w:rPr>
              <w:t>қ</w:t>
            </w:r>
            <w:r w:rsidRPr="00E83763">
              <w:rPr>
                <w:rFonts w:hint="eastAsia"/>
                <w:color w:val="000000" w:themeColor="text1"/>
                <w:sz w:val="20"/>
                <w:lang w:val="kk-KZ"/>
              </w:rPr>
              <w:t>а</w:t>
            </w:r>
            <w:r w:rsidRPr="00E83763">
              <w:rPr>
                <w:color w:val="000000" w:themeColor="text1"/>
                <w:sz w:val="20"/>
                <w:lang w:val="kk-KZ"/>
              </w:rPr>
              <w:t xml:space="preserve"> құқ</w:t>
            </w:r>
            <w:r w:rsidRPr="00E83763">
              <w:rPr>
                <w:rFonts w:hint="eastAsia"/>
                <w:color w:val="000000" w:themeColor="text1"/>
                <w:sz w:val="20"/>
                <w:lang w:val="kk-KZ"/>
              </w:rPr>
              <w:t>ы</w:t>
            </w:r>
            <w:r w:rsidRPr="00E83763">
              <w:rPr>
                <w:color w:val="000000" w:themeColor="text1"/>
                <w:sz w:val="20"/>
                <w:lang w:val="kk-KZ"/>
              </w:rPr>
              <w:t>қ</w:t>
            </w:r>
            <w:r w:rsidRPr="00E83763">
              <w:rPr>
                <w:rFonts w:hint="eastAsia"/>
                <w:color w:val="000000" w:themeColor="text1"/>
                <w:sz w:val="20"/>
                <w:lang w:val="kk-KZ"/>
              </w:rPr>
              <w:t>тарына</w:t>
            </w:r>
            <w:r w:rsidRPr="00E83763">
              <w:rPr>
                <w:color w:val="000000" w:themeColor="text1"/>
                <w:sz w:val="20"/>
                <w:lang w:val="kk-KZ"/>
              </w:rPr>
              <w:t xml:space="preserve"> </w:t>
            </w:r>
            <w:r w:rsidRPr="00E83763">
              <w:rPr>
                <w:rFonts w:hint="eastAsia"/>
                <w:color w:val="000000" w:themeColor="text1"/>
                <w:sz w:val="20"/>
                <w:lang w:val="kk-KZ"/>
              </w:rPr>
              <w:t>н</w:t>
            </w:r>
            <w:r w:rsidRPr="00E83763">
              <w:rPr>
                <w:color w:val="000000" w:themeColor="text1"/>
                <w:sz w:val="20"/>
                <w:lang w:val="kk-KZ"/>
              </w:rPr>
              <w:t>ұқ</w:t>
            </w:r>
            <w:r w:rsidRPr="00E83763">
              <w:rPr>
                <w:rFonts w:hint="eastAsia"/>
                <w:color w:val="000000" w:themeColor="text1"/>
                <w:sz w:val="20"/>
                <w:lang w:val="kk-KZ"/>
              </w:rPr>
              <w:t>сан</w:t>
            </w:r>
            <w:r w:rsidRPr="00E83763">
              <w:rPr>
                <w:color w:val="000000" w:themeColor="text1"/>
                <w:sz w:val="20"/>
                <w:lang w:val="kk-KZ"/>
              </w:rPr>
              <w:t xml:space="preserve"> </w:t>
            </w:r>
            <w:r w:rsidRPr="00E83763">
              <w:rPr>
                <w:rFonts w:hint="eastAsia"/>
                <w:color w:val="000000" w:themeColor="text1"/>
                <w:sz w:val="20"/>
                <w:lang w:val="kk-KZ"/>
              </w:rPr>
              <w:t>келтірмей</w:t>
            </w:r>
            <w:r w:rsidRPr="00E83763">
              <w:rPr>
                <w:color w:val="000000" w:themeColor="text1"/>
                <w:sz w:val="20"/>
                <w:lang w:val="kk-KZ"/>
              </w:rPr>
              <w:t xml:space="preserve">, </w:t>
            </w:r>
            <w:r w:rsidRPr="00E83763">
              <w:rPr>
                <w:rFonts w:hint="eastAsia"/>
                <w:color w:val="000000" w:themeColor="text1"/>
                <w:sz w:val="20"/>
                <w:lang w:val="kk-KZ"/>
              </w:rPr>
              <w:t>Шартты</w:t>
            </w:r>
            <w:r w:rsidRPr="00E83763">
              <w:rPr>
                <w:color w:val="000000" w:themeColor="text1"/>
                <w:sz w:val="20"/>
                <w:lang w:val="kk-KZ"/>
              </w:rPr>
              <w:t xml:space="preserve">ң </w:t>
            </w:r>
            <w:r w:rsidRPr="00E83763">
              <w:rPr>
                <w:rFonts w:hint="eastAsia"/>
                <w:color w:val="000000" w:themeColor="text1"/>
                <w:sz w:val="20"/>
                <w:lang w:val="kk-KZ"/>
              </w:rPr>
              <w:t>ба</w:t>
            </w:r>
            <w:r w:rsidRPr="00E83763">
              <w:rPr>
                <w:color w:val="000000" w:themeColor="text1"/>
                <w:sz w:val="20"/>
                <w:lang w:val="kk-KZ"/>
              </w:rPr>
              <w:t>ғ</w:t>
            </w:r>
            <w:r w:rsidRPr="00E83763">
              <w:rPr>
                <w:rFonts w:hint="eastAsia"/>
                <w:color w:val="000000" w:themeColor="text1"/>
                <w:sz w:val="20"/>
                <w:lang w:val="kk-KZ"/>
              </w:rPr>
              <w:t>асынан</w:t>
            </w:r>
            <w:r w:rsidRPr="00E83763">
              <w:rPr>
                <w:color w:val="000000" w:themeColor="text1"/>
                <w:sz w:val="20"/>
                <w:lang w:val="kk-KZ"/>
              </w:rPr>
              <w:t xml:space="preserve"> </w:t>
            </w:r>
            <w:r w:rsidRPr="00E83763">
              <w:rPr>
                <w:rFonts w:hint="eastAsia"/>
                <w:color w:val="000000" w:themeColor="text1"/>
                <w:sz w:val="20"/>
                <w:lang w:val="kk-KZ"/>
              </w:rPr>
              <w:t>мерзімі</w:t>
            </w:r>
            <w:r w:rsidRPr="00E83763">
              <w:rPr>
                <w:color w:val="000000" w:themeColor="text1"/>
                <w:sz w:val="20"/>
                <w:lang w:val="kk-KZ"/>
              </w:rPr>
              <w:t xml:space="preserve"> ө</w:t>
            </w:r>
            <w:r w:rsidRPr="00E83763">
              <w:rPr>
                <w:rFonts w:hint="eastAsia"/>
                <w:color w:val="000000" w:themeColor="text1"/>
                <w:sz w:val="20"/>
                <w:lang w:val="kk-KZ"/>
              </w:rPr>
              <w:t>ткен</w:t>
            </w:r>
            <w:r w:rsidRPr="00E83763">
              <w:rPr>
                <w:color w:val="000000" w:themeColor="text1"/>
                <w:sz w:val="20"/>
                <w:lang w:val="kk-KZ"/>
              </w:rPr>
              <w:t xml:space="preserve"> ә</w:t>
            </w:r>
            <w:r w:rsidRPr="00E83763">
              <w:rPr>
                <w:rFonts w:hint="eastAsia"/>
                <w:color w:val="000000" w:themeColor="text1"/>
                <w:sz w:val="20"/>
                <w:lang w:val="kk-KZ"/>
              </w:rPr>
              <w:t>рбір</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ү</w:t>
            </w:r>
            <w:r w:rsidRPr="00E83763">
              <w:rPr>
                <w:rFonts w:hint="eastAsia"/>
                <w:color w:val="000000" w:themeColor="text1"/>
                <w:sz w:val="20"/>
                <w:lang w:val="kk-KZ"/>
              </w:rPr>
              <w:t>н</w:t>
            </w:r>
            <w:r w:rsidRPr="00E83763">
              <w:rPr>
                <w:color w:val="000000" w:themeColor="text1"/>
                <w:sz w:val="20"/>
                <w:lang w:val="kk-KZ"/>
              </w:rPr>
              <w:t xml:space="preserve"> ү</w:t>
            </w:r>
            <w:r w:rsidRPr="00E83763">
              <w:rPr>
                <w:rFonts w:hint="eastAsia"/>
                <w:color w:val="000000" w:themeColor="text1"/>
                <w:sz w:val="20"/>
                <w:lang w:val="kk-KZ"/>
              </w:rPr>
              <w:t>шін</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w:t>
            </w:r>
            <w:r w:rsidRPr="00E83763">
              <w:rPr>
                <w:rFonts w:hint="eastAsia"/>
                <w:color w:val="000000" w:themeColor="text1"/>
                <w:sz w:val="20"/>
                <w:lang w:val="kk-KZ"/>
              </w:rPr>
              <w:t>сомасыны</w:t>
            </w:r>
            <w:r w:rsidRPr="00E83763">
              <w:rPr>
                <w:color w:val="000000" w:themeColor="text1"/>
                <w:sz w:val="20"/>
                <w:lang w:val="kk-KZ"/>
              </w:rPr>
              <w:t xml:space="preserve">ң 0,1% - </w:t>
            </w:r>
            <w:r w:rsidRPr="00E83763">
              <w:rPr>
                <w:rFonts w:hint="eastAsia"/>
                <w:color w:val="000000" w:themeColor="text1"/>
                <w:sz w:val="20"/>
                <w:lang w:val="kk-KZ"/>
              </w:rPr>
              <w:t>ы</w:t>
            </w:r>
            <w:r w:rsidRPr="00E83763">
              <w:rPr>
                <w:color w:val="000000" w:themeColor="text1"/>
                <w:sz w:val="20"/>
                <w:lang w:val="kk-KZ"/>
              </w:rPr>
              <w:t xml:space="preserve"> </w:t>
            </w:r>
            <w:r w:rsidRPr="00E83763">
              <w:rPr>
                <w:rFonts w:hint="eastAsia"/>
                <w:color w:val="000000" w:themeColor="text1"/>
                <w:sz w:val="20"/>
                <w:lang w:val="kk-KZ"/>
              </w:rPr>
              <w:t>м</w:t>
            </w:r>
            <w:r w:rsidRPr="00E83763">
              <w:rPr>
                <w:color w:val="000000" w:themeColor="text1"/>
                <w:sz w:val="20"/>
                <w:lang w:val="kk-KZ"/>
              </w:rPr>
              <w:t>ө</w:t>
            </w:r>
            <w:r w:rsidRPr="00E83763">
              <w:rPr>
                <w:rFonts w:hint="eastAsia"/>
                <w:color w:val="000000" w:themeColor="text1"/>
                <w:sz w:val="20"/>
                <w:lang w:val="kk-KZ"/>
              </w:rPr>
              <w:t>лшерінде</w:t>
            </w:r>
            <w:r w:rsidRPr="00E83763">
              <w:rPr>
                <w:color w:val="000000" w:themeColor="text1"/>
                <w:sz w:val="20"/>
                <w:lang w:val="kk-KZ"/>
              </w:rPr>
              <w:t xml:space="preserve">, </w:t>
            </w:r>
            <w:r w:rsidRPr="00E83763">
              <w:rPr>
                <w:rFonts w:hint="eastAsia"/>
                <w:color w:val="000000" w:themeColor="text1"/>
                <w:sz w:val="20"/>
                <w:lang w:val="kk-KZ"/>
              </w:rPr>
              <w:t>біра</w:t>
            </w:r>
            <w:r w:rsidRPr="00E83763">
              <w:rPr>
                <w:color w:val="000000" w:themeColor="text1"/>
                <w:sz w:val="20"/>
                <w:lang w:val="kk-KZ"/>
              </w:rPr>
              <w:t xml:space="preserve">қ </w:t>
            </w:r>
            <w:r w:rsidRPr="00E83763">
              <w:rPr>
                <w:rFonts w:hint="eastAsia"/>
                <w:color w:val="000000" w:themeColor="text1"/>
                <w:sz w:val="20"/>
                <w:lang w:val="kk-KZ"/>
              </w:rPr>
              <w:t>мерзімінде</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немесе</w:t>
            </w:r>
            <w:r w:rsidRPr="00E83763">
              <w:rPr>
                <w:color w:val="000000" w:themeColor="text1"/>
                <w:sz w:val="20"/>
                <w:lang w:val="kk-KZ"/>
              </w:rPr>
              <w:t xml:space="preserve"> </w:t>
            </w:r>
            <w:r w:rsidRPr="00E83763">
              <w:rPr>
                <w:rFonts w:hint="eastAsia"/>
                <w:color w:val="000000" w:themeColor="text1"/>
                <w:sz w:val="20"/>
                <w:lang w:val="kk-KZ"/>
              </w:rPr>
              <w:t>тауарды</w:t>
            </w:r>
            <w:r w:rsidRPr="00E83763">
              <w:rPr>
                <w:color w:val="000000" w:themeColor="text1"/>
                <w:sz w:val="20"/>
                <w:lang w:val="kk-KZ"/>
              </w:rPr>
              <w:t xml:space="preserve">ң </w:t>
            </w:r>
            <w:r w:rsidRPr="00E83763">
              <w:rPr>
                <w:rFonts w:hint="eastAsia"/>
                <w:color w:val="000000" w:themeColor="text1"/>
                <w:sz w:val="20"/>
                <w:lang w:val="kk-KZ"/>
              </w:rPr>
              <w:t>мерзімдерін</w:t>
            </w:r>
            <w:r w:rsidRPr="00E83763">
              <w:rPr>
                <w:color w:val="000000" w:themeColor="text1"/>
                <w:sz w:val="20"/>
                <w:lang w:val="kk-KZ"/>
              </w:rPr>
              <w:t xml:space="preserve"> </w:t>
            </w:r>
            <w:r w:rsidRPr="00E83763">
              <w:rPr>
                <w:rFonts w:hint="eastAsia"/>
                <w:color w:val="000000" w:themeColor="text1"/>
                <w:sz w:val="20"/>
                <w:lang w:val="kk-KZ"/>
              </w:rPr>
              <w:t>б</w:t>
            </w:r>
            <w:r w:rsidRPr="00E83763">
              <w:rPr>
                <w:color w:val="000000" w:themeColor="text1"/>
                <w:sz w:val="20"/>
                <w:lang w:val="kk-KZ"/>
              </w:rPr>
              <w:t>ұ</w:t>
            </w:r>
            <w:r w:rsidRPr="00E83763">
              <w:rPr>
                <w:rFonts w:hint="eastAsia"/>
                <w:color w:val="000000" w:themeColor="text1"/>
                <w:sz w:val="20"/>
                <w:lang w:val="kk-KZ"/>
              </w:rPr>
              <w:t>за</w:t>
            </w:r>
            <w:r w:rsidRPr="00E83763">
              <w:rPr>
                <w:color w:val="000000" w:themeColor="text1"/>
                <w:sz w:val="20"/>
                <w:lang w:val="kk-KZ"/>
              </w:rPr>
              <w:t xml:space="preserve"> </w:t>
            </w:r>
            <w:r w:rsidRPr="00E83763">
              <w:rPr>
                <w:rFonts w:hint="eastAsia"/>
                <w:color w:val="000000" w:themeColor="text1"/>
                <w:sz w:val="20"/>
                <w:lang w:val="kk-KZ"/>
              </w:rPr>
              <w:t>отырып</w:t>
            </w:r>
            <w:r w:rsidRPr="00E83763">
              <w:rPr>
                <w:color w:val="000000" w:themeColor="text1"/>
                <w:sz w:val="20"/>
                <w:lang w:val="kk-KZ"/>
              </w:rPr>
              <w:t xml:space="preserve"> </w:t>
            </w:r>
            <w:r w:rsidRPr="00E83763">
              <w:rPr>
                <w:rFonts w:hint="eastAsia"/>
                <w:color w:val="000000" w:themeColor="text1"/>
                <w:sz w:val="20"/>
                <w:lang w:val="kk-KZ"/>
              </w:rPr>
              <w:t>жеткізілген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құ</w:t>
            </w:r>
            <w:r w:rsidRPr="00E83763">
              <w:rPr>
                <w:rFonts w:hint="eastAsia"/>
                <w:color w:val="000000" w:themeColor="text1"/>
                <w:sz w:val="20"/>
                <w:lang w:val="kk-KZ"/>
              </w:rPr>
              <w:t>ныны</w:t>
            </w:r>
            <w:r w:rsidRPr="00E83763">
              <w:rPr>
                <w:color w:val="000000" w:themeColor="text1"/>
                <w:sz w:val="20"/>
                <w:lang w:val="kk-KZ"/>
              </w:rPr>
              <w:t xml:space="preserve">ң 10% - </w:t>
            </w:r>
            <w:r w:rsidRPr="00E83763">
              <w:rPr>
                <w:rFonts w:hint="eastAsia"/>
                <w:color w:val="000000" w:themeColor="text1"/>
                <w:sz w:val="20"/>
                <w:lang w:val="kk-KZ"/>
              </w:rPr>
              <w:t>ынан</w:t>
            </w:r>
            <w:r w:rsidRPr="00E83763">
              <w:rPr>
                <w:color w:val="000000" w:themeColor="text1"/>
                <w:sz w:val="20"/>
                <w:lang w:val="kk-KZ"/>
              </w:rPr>
              <w:t xml:space="preserve"> </w:t>
            </w:r>
            <w:r w:rsidRPr="00E83763">
              <w:rPr>
                <w:rFonts w:hint="eastAsia"/>
                <w:color w:val="000000" w:themeColor="text1"/>
                <w:sz w:val="20"/>
                <w:lang w:val="kk-KZ"/>
              </w:rPr>
              <w:t>аспайтын</w:t>
            </w:r>
            <w:r w:rsidRPr="00E83763">
              <w:rPr>
                <w:color w:val="000000" w:themeColor="text1"/>
                <w:sz w:val="20"/>
                <w:lang w:val="kk-KZ"/>
              </w:rPr>
              <w:t xml:space="preserve"> </w:t>
            </w:r>
            <w:r w:rsidRPr="00E83763">
              <w:rPr>
                <w:rFonts w:hint="eastAsia"/>
                <w:color w:val="000000" w:themeColor="text1"/>
                <w:sz w:val="20"/>
                <w:lang w:val="kk-KZ"/>
              </w:rPr>
              <w:t>соманы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ұ</w:t>
            </w:r>
            <w:r w:rsidRPr="00E83763">
              <w:rPr>
                <w:rFonts w:hint="eastAsia"/>
                <w:color w:val="000000" w:themeColor="text1"/>
                <w:sz w:val="20"/>
                <w:lang w:val="kk-KZ"/>
              </w:rPr>
              <w:t>ра</w:t>
            </w:r>
            <w:r w:rsidRPr="00E83763">
              <w:rPr>
                <w:color w:val="000000" w:themeColor="text1"/>
                <w:sz w:val="20"/>
                <w:lang w:val="kk-KZ"/>
              </w:rPr>
              <w:t>қ</w:t>
            </w:r>
            <w:r w:rsidRPr="00E83763">
              <w:rPr>
                <w:rFonts w:hint="eastAsia"/>
                <w:color w:val="000000" w:themeColor="text1"/>
                <w:sz w:val="20"/>
                <w:lang w:val="kk-KZ"/>
              </w:rPr>
              <w:t>сызды</w:t>
            </w:r>
            <w:r w:rsidRPr="00E83763">
              <w:rPr>
                <w:color w:val="000000" w:themeColor="text1"/>
                <w:sz w:val="20"/>
                <w:lang w:val="kk-KZ"/>
              </w:rPr>
              <w:t xml:space="preserve">қ </w:t>
            </w:r>
            <w:r w:rsidRPr="00E83763">
              <w:rPr>
                <w:rFonts w:hint="eastAsia"/>
                <w:color w:val="000000" w:themeColor="text1"/>
                <w:sz w:val="20"/>
                <w:lang w:val="kk-KZ"/>
              </w:rPr>
              <w:t>айыбы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ү</w:t>
            </w:r>
            <w:r w:rsidRPr="00E83763">
              <w:rPr>
                <w:rFonts w:hint="eastAsia"/>
                <w:color w:val="000000" w:themeColor="text1"/>
                <w:sz w:val="20"/>
                <w:lang w:val="kk-KZ"/>
              </w:rPr>
              <w:t>рінде</w:t>
            </w:r>
            <w:r w:rsidRPr="00E83763">
              <w:rPr>
                <w:color w:val="000000" w:themeColor="text1"/>
                <w:sz w:val="20"/>
                <w:lang w:val="kk-KZ"/>
              </w:rPr>
              <w:t xml:space="preserve"> </w:t>
            </w:r>
            <w:r w:rsidRPr="00E83763">
              <w:rPr>
                <w:rFonts w:hint="eastAsia"/>
                <w:color w:val="000000" w:themeColor="text1"/>
                <w:sz w:val="20"/>
                <w:lang w:val="kk-KZ"/>
              </w:rPr>
              <w:t>шегеріп</w:t>
            </w:r>
            <w:r w:rsidRPr="00E83763">
              <w:rPr>
                <w:color w:val="000000" w:themeColor="text1"/>
                <w:sz w:val="20"/>
                <w:lang w:val="kk-KZ"/>
              </w:rPr>
              <w:t xml:space="preserve"> </w:t>
            </w:r>
            <w:r w:rsidRPr="00E83763">
              <w:rPr>
                <w:rFonts w:hint="eastAsia"/>
                <w:color w:val="000000" w:themeColor="text1"/>
                <w:sz w:val="20"/>
                <w:lang w:val="kk-KZ"/>
              </w:rPr>
              <w:t>тастайды</w:t>
            </w:r>
            <w:r w:rsidRPr="00E83763">
              <w:rPr>
                <w:color w:val="000000" w:themeColor="text1"/>
                <w:sz w:val="20"/>
                <w:lang w:val="kk-KZ"/>
              </w:rPr>
              <w:t>.</w:t>
            </w:r>
          </w:p>
          <w:p w14:paraId="40C0B188" w14:textId="77777777" w:rsidR="00FB345A" w:rsidRPr="006F140C" w:rsidRDefault="00FB345A" w:rsidP="00E71964">
            <w:pPr>
              <w:pStyle w:val="2"/>
              <w:jc w:val="both"/>
              <w:rPr>
                <w:bCs/>
                <w:sz w:val="20"/>
                <w:lang w:val="kk-KZ"/>
              </w:rPr>
            </w:pPr>
            <w:r w:rsidRPr="006F140C">
              <w:rPr>
                <w:bCs/>
                <w:sz w:val="20"/>
                <w:lang w:val="kk-KZ"/>
              </w:rPr>
              <w:t>33. Жеткізуші Шарттың орындалуын өз қамтамасыз етуден айырылмайды және тұрақсыздық айыбын төлеуге жауапты болмайды, сондай-ақ егер Шарт орындалуының кідіртуі форс-мажорлық жағдайының нәтижесінде пайда болса Шарт талаптарының орындалмауы күшінен Шарт бұзылады.</w:t>
            </w:r>
          </w:p>
          <w:p w14:paraId="3B678207" w14:textId="77777777" w:rsidR="00FB345A" w:rsidRPr="006F140C" w:rsidRDefault="00FB345A" w:rsidP="00E71964">
            <w:pPr>
              <w:pStyle w:val="2"/>
              <w:jc w:val="both"/>
              <w:rPr>
                <w:bCs/>
                <w:sz w:val="20"/>
                <w:lang w:val="kk-KZ"/>
              </w:rPr>
            </w:pPr>
            <w:r w:rsidRPr="006F140C">
              <w:rPr>
                <w:bCs/>
                <w:sz w:val="20"/>
                <w:lang w:val="kk-KZ"/>
              </w:rPr>
              <w:t xml:space="preserve">34. </w:t>
            </w:r>
            <w:r w:rsidRPr="006F140C">
              <w:rPr>
                <w:sz w:val="20"/>
                <w:lang w:val="kk-KZ"/>
              </w:rPr>
              <w:t>Осы Шарт мақсаты үшін «форс-мажор» Жеткізуші тарапынан дұрыс есептелуіне немесе тиянақсыздығына байланысты емес және күтпеген жерден туындайтын қадағалау мүмкін болмайтын жағдайлар болып табылады. Ондай жағдайларға әскери әрекеттер, табиғи немесе апаттық сұрапылдарға  эпидемия, карантин және тауарларды жеткізуге эмбарго жатады және тек онымен ғана шектеліп қомауы мүмкін.</w:t>
            </w:r>
          </w:p>
          <w:p w14:paraId="0CF4154C" w14:textId="77777777" w:rsidR="00FB345A" w:rsidRPr="006F140C" w:rsidRDefault="00FB345A" w:rsidP="00E71964">
            <w:pPr>
              <w:pStyle w:val="2"/>
              <w:jc w:val="both"/>
              <w:rPr>
                <w:sz w:val="20"/>
                <w:lang w:val="kk-KZ"/>
              </w:rPr>
            </w:pPr>
            <w:r w:rsidRPr="006F140C">
              <w:rPr>
                <w:bCs/>
                <w:sz w:val="20"/>
                <w:lang w:val="kk-KZ"/>
              </w:rPr>
              <w:t xml:space="preserve">35. </w:t>
            </w:r>
            <w:r w:rsidRPr="006F140C">
              <w:rPr>
                <w:sz w:val="20"/>
                <w:lang w:val="kk-KZ"/>
              </w:rPr>
              <w:t>Форс-мажорлық  жағдайлар туындағанда  Жеткізуші шұғыл түрде Тапсырыс берушіге туындаған жағдайлар мен оның себебтері туралы жазбаша түрде мәлімдеме жіберуі керек. Егер Тапсырыс берушіден басқа жазба түрдегі нұсқау түспейтін болса, Жеткізуші Шарт бойынша барынша мақсатты түрде өз міндеттерін орындауын жалғастыра береді және Шартты орындау үшін форс-мажорлық жағдайға байланысты болмайтын балама әдістерін қарастырады.</w:t>
            </w:r>
          </w:p>
          <w:p w14:paraId="0AE1B46B" w14:textId="77777777" w:rsidR="00FB345A" w:rsidRPr="006F140C" w:rsidRDefault="00FB345A" w:rsidP="00E71964">
            <w:pPr>
              <w:pStyle w:val="2"/>
              <w:jc w:val="both"/>
              <w:rPr>
                <w:sz w:val="20"/>
                <w:lang w:val="kk-KZ"/>
              </w:rPr>
            </w:pPr>
            <w:r w:rsidRPr="006F140C">
              <w:rPr>
                <w:sz w:val="20"/>
                <w:lang w:val="kk-KZ"/>
              </w:rPr>
              <w:t xml:space="preserve">36. Тапсырыс беруші әрі қарай орындалуы пайдасыз болатын болса, кез келген уақытта Жеткізушіге жазбаша түрде мәлімдеме жолдау арқылы Шартты бұза алады. Егер Тапсырыс беруші банкротқа немесе төлемақы беруге қабылетсіздікке ұшыраса, Жеткізуші кез келген уақытта Тапсырыс </w:t>
            </w:r>
            <w:r w:rsidRPr="006F140C">
              <w:rPr>
                <w:sz w:val="20"/>
                <w:lang w:val="kk-KZ"/>
              </w:rPr>
              <w:lastRenderedPageBreak/>
              <w:t>берушіге жазбаша түрде мәлімдеме жолдау арқылы Шартты бұза алады. Бұл жағдайда  шарт  дереу бұзылады да,Тапсырыс берушінің Жеткізушіге қатысты ешқандай қаржылық міндеті болмайды.</w:t>
            </w:r>
          </w:p>
          <w:p w14:paraId="0FD31C01" w14:textId="77777777" w:rsidR="00FB345A" w:rsidRPr="006F140C" w:rsidRDefault="00FB345A" w:rsidP="00E71964">
            <w:pPr>
              <w:pStyle w:val="2"/>
              <w:jc w:val="both"/>
              <w:rPr>
                <w:sz w:val="20"/>
                <w:lang w:val="kk-KZ"/>
              </w:rPr>
            </w:pPr>
            <w:r w:rsidRPr="006F140C">
              <w:rPr>
                <w:sz w:val="20"/>
                <w:lang w:val="kk-KZ"/>
              </w:rPr>
              <w:t>37. Тапсырыс беруші әрі қарай орындалуы пайдасыз болатын болса, кез келген уақытта Жеткізушіге жазбаша түрде мәлімдеме жолдау арқылы Шартты бұза алады. Мәлімдемеде Шарттың бұзылу себебтері көрсетілуі керек, жойылған келісімдік міндеттер көлемі, сондай-ақ, Шарттың бұзылу мерзімінің күшіне енетін уақыты айтылуы керек.</w:t>
            </w:r>
          </w:p>
          <w:p w14:paraId="30E60F82" w14:textId="77777777"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38. Шарт осындай жағдайларда жойылатын болса, Жеткізуші Шарт бойынша бұзылуына байланысты нақты шығындары үшін бұзылған күніне төлемақы талап етуге құқылы. Тапсырыс беруші мен Жеткізуші Шарт бойынша және соған байланысты араларында туындаған  барлық дау-дамайлар мен мәселелерді келіссөз жүргізу арқылы шешімін табу үшін барынша күш салуға тиісті.</w:t>
            </w:r>
          </w:p>
          <w:p w14:paraId="04EDAA19" w14:textId="77777777"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39. Егер осындай келіссөздер басталғаннан кейін 21 (жиырма бір) күн ішінде Тапсырыс беруші мен Жеткізуші Шарт бойынша дау-дамайларын шешпейтін болса, екі тараптың кез келгені осы мәселелерді Қазақстан Республикасының заңнамаларына сәйкес шешуді талап ете алады.</w:t>
            </w:r>
          </w:p>
          <w:p w14:paraId="2CA33994" w14:textId="77777777"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40. Шарт мемлекеттік және/немесе орыс тілінде жасалынады. Егер Шарттың екінші жағы шетелдік ұйым болар болса, онда екінші дана Қазақстан Республикасының тіл туралы заңнамаларына сәйкес сол елдің тіліне аударылуы мүмкін. Шарт сотта қаралуы қажет болған жағдайда Шарттың мемлекеттік немесе орыс тіліндегі данасы қарастырылады. Шартқа қатысты барлық хат алмасулар мен екі тараптың   арасындағы басқа құжаттардың бәрі осы шарттарға сәйкес болуы керек.</w:t>
            </w:r>
          </w:p>
          <w:p w14:paraId="0CE4BAF6" w14:textId="77777777"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41. Шартқа сәйкес бір жақтың екінші жаққа жолдаған кез келген мәлімдемесі хат, жедел хат, телекс немесе факс түрінде соңынан түпнұсқасын ұсыну аарқылы жіберіледі.</w:t>
            </w:r>
          </w:p>
          <w:p w14:paraId="3DE51AD3" w14:textId="77777777"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42. Мәлімдеме жеткізілген соң немесе күшіне енгізілетін күні (егер мәлімдемеде көрсетілген болса), солардан қай мерзімі кешірек болуына байланысты, күшіне енеді.</w:t>
            </w:r>
          </w:p>
          <w:p w14:paraId="1942F7FB" w14:textId="77777777" w:rsidR="00FB345A" w:rsidRPr="00F57B26" w:rsidRDefault="00FB345A" w:rsidP="00E71964">
            <w:pPr>
              <w:jc w:val="both"/>
              <w:rPr>
                <w:rFonts w:ascii="Times New Roman" w:hAnsi="Times New Roman"/>
                <w:sz w:val="20"/>
                <w:lang w:val="kk-KZ"/>
              </w:rPr>
            </w:pPr>
            <w:r w:rsidRPr="006F140C">
              <w:rPr>
                <w:rFonts w:ascii="Times New Roman" w:hAnsi="Times New Roman"/>
                <w:sz w:val="20"/>
                <w:lang w:val="kk-KZ"/>
              </w:rPr>
              <w:t>43. Салықтар және басқа да бюджетке міндетті төлемақылар Қазақстан Республикасының салық заңнамаларына</w:t>
            </w:r>
            <w:r>
              <w:rPr>
                <w:rFonts w:ascii="Times New Roman" w:hAnsi="Times New Roman"/>
                <w:sz w:val="20"/>
                <w:lang w:val="kk-KZ"/>
              </w:rPr>
              <w:t xml:space="preserve"> сәйкес төленуі тиіс</w:t>
            </w:r>
          </w:p>
          <w:p w14:paraId="39301E2B" w14:textId="77777777" w:rsidR="00FB345A" w:rsidRDefault="00FB345A" w:rsidP="00E71964">
            <w:pPr>
              <w:pStyle w:val="2"/>
              <w:jc w:val="both"/>
              <w:rPr>
                <w:b/>
                <w:sz w:val="20"/>
                <w:lang w:val="kk-KZ"/>
              </w:rPr>
            </w:pPr>
          </w:p>
          <w:p w14:paraId="06022420" w14:textId="77777777" w:rsidR="00FB345A" w:rsidRPr="006F140C" w:rsidRDefault="00FB345A" w:rsidP="00E71964">
            <w:pPr>
              <w:pStyle w:val="2"/>
              <w:jc w:val="both"/>
              <w:rPr>
                <w:b/>
                <w:sz w:val="20"/>
                <w:lang w:val="kk-KZ"/>
              </w:rPr>
            </w:pPr>
            <w:r>
              <w:rPr>
                <w:b/>
                <w:sz w:val="20"/>
                <w:lang w:val="kk-KZ"/>
              </w:rPr>
              <w:t xml:space="preserve">44. </w:t>
            </w:r>
            <w:r w:rsidRPr="006F140C">
              <w:rPr>
                <w:b/>
                <w:sz w:val="20"/>
                <w:lang w:val="kk-KZ"/>
              </w:rPr>
              <w:t>Тараптар</w:t>
            </w:r>
            <w:r>
              <w:rPr>
                <w:b/>
                <w:sz w:val="20"/>
                <w:lang w:val="kk-KZ"/>
              </w:rPr>
              <w:t>дың деректемелері</w:t>
            </w:r>
            <w:r w:rsidRPr="006F140C">
              <w:rPr>
                <w:b/>
                <w:sz w:val="20"/>
                <w:lang w:val="kk-KZ"/>
              </w:rPr>
              <w:t>:</w:t>
            </w:r>
          </w:p>
          <w:p w14:paraId="1B30A490" w14:textId="77777777" w:rsidR="00FB345A" w:rsidRPr="006F140C" w:rsidRDefault="00FB345A" w:rsidP="00E71964">
            <w:pPr>
              <w:pStyle w:val="2"/>
              <w:jc w:val="both"/>
              <w:rPr>
                <w:b/>
                <w:sz w:val="20"/>
                <w:lang w:val="kk-KZ"/>
              </w:rPr>
            </w:pPr>
          </w:p>
          <w:p w14:paraId="3425DFFC" w14:textId="77777777" w:rsidR="00FB345A" w:rsidRPr="006F140C" w:rsidRDefault="00FB345A" w:rsidP="00E71964">
            <w:pPr>
              <w:pStyle w:val="2"/>
              <w:jc w:val="both"/>
              <w:rPr>
                <w:b/>
                <w:sz w:val="20"/>
                <w:lang w:val="kk-KZ"/>
              </w:rPr>
            </w:pPr>
            <w:r w:rsidRPr="006F140C">
              <w:rPr>
                <w:b/>
                <w:sz w:val="20"/>
                <w:lang w:val="kk-KZ"/>
              </w:rPr>
              <w:t>Тапсырыс беруші:</w:t>
            </w:r>
            <w:r w:rsidRPr="006F140C">
              <w:rPr>
                <w:b/>
                <w:sz w:val="20"/>
                <w:lang w:val="kk-KZ"/>
              </w:rPr>
              <w:tab/>
            </w:r>
            <w:r w:rsidRPr="006F140C">
              <w:rPr>
                <w:b/>
                <w:sz w:val="20"/>
                <w:lang w:val="kk-KZ"/>
              </w:rPr>
              <w:tab/>
              <w:t xml:space="preserve">                               </w:t>
            </w:r>
          </w:p>
          <w:p w14:paraId="2C0E9ED0" w14:textId="77777777" w:rsidR="00FB345A" w:rsidRPr="006F140C" w:rsidRDefault="00FB345A" w:rsidP="00E71964">
            <w:pPr>
              <w:pStyle w:val="2"/>
              <w:jc w:val="both"/>
              <w:rPr>
                <w:sz w:val="20"/>
                <w:lang w:val="kk-KZ"/>
              </w:rPr>
            </w:pPr>
          </w:p>
          <w:p w14:paraId="47EF6A5A" w14:textId="77777777" w:rsidR="00FB345A" w:rsidRPr="005A7BA0" w:rsidRDefault="00FB345A" w:rsidP="00E71964">
            <w:pPr>
              <w:pStyle w:val="2"/>
              <w:jc w:val="both"/>
              <w:rPr>
                <w:b/>
                <w:sz w:val="20"/>
                <w:lang w:val="kk-KZ"/>
              </w:rPr>
            </w:pPr>
            <w:r w:rsidRPr="005A7BA0">
              <w:rPr>
                <w:b/>
                <w:sz w:val="20"/>
                <w:lang w:val="kk-KZ"/>
              </w:rPr>
              <w:t>Ақмола облыстық денсаулық сақтау басқармасы жанындағы</w:t>
            </w:r>
            <w:r>
              <w:rPr>
                <w:b/>
                <w:sz w:val="20"/>
                <w:lang w:val="kk-KZ"/>
              </w:rPr>
              <w:t xml:space="preserve"> «Көпбейінді облыстық аурухана</w:t>
            </w:r>
            <w:r w:rsidRPr="005A7BA0">
              <w:rPr>
                <w:b/>
                <w:sz w:val="20"/>
                <w:lang w:val="kk-KZ"/>
              </w:rPr>
              <w:t>» ШЖҚ</w:t>
            </w:r>
            <w:r>
              <w:rPr>
                <w:b/>
                <w:sz w:val="20"/>
                <w:lang w:val="kk-KZ"/>
              </w:rPr>
              <w:t xml:space="preserve"> МКК</w:t>
            </w:r>
          </w:p>
          <w:p w14:paraId="46CFE1E6" w14:textId="77777777" w:rsidR="00FB345A" w:rsidRPr="006F140C" w:rsidRDefault="00FB345A" w:rsidP="00E71964">
            <w:pPr>
              <w:pStyle w:val="2"/>
              <w:jc w:val="both"/>
              <w:rPr>
                <w:sz w:val="20"/>
                <w:lang w:val="kk-KZ"/>
              </w:rPr>
            </w:pPr>
            <w:r w:rsidRPr="006F140C">
              <w:rPr>
                <w:sz w:val="20"/>
                <w:lang w:val="kk-KZ"/>
              </w:rPr>
              <w:t>Көкшетау қ-сы, Сабатаев к.,1</w:t>
            </w:r>
            <w:r w:rsidRPr="006F140C">
              <w:rPr>
                <w:sz w:val="20"/>
              </w:rPr>
              <w:tab/>
            </w:r>
            <w:r w:rsidRPr="006F140C">
              <w:rPr>
                <w:sz w:val="20"/>
              </w:rPr>
              <w:tab/>
            </w:r>
          </w:p>
          <w:p w14:paraId="301A2147" w14:textId="77777777" w:rsidR="00FB345A" w:rsidRPr="006F140C" w:rsidRDefault="00FB345A" w:rsidP="00E71964">
            <w:pPr>
              <w:pStyle w:val="2"/>
              <w:jc w:val="both"/>
              <w:rPr>
                <w:sz w:val="20"/>
                <w:lang w:val="kk-KZ"/>
              </w:rPr>
            </w:pPr>
          </w:p>
          <w:p w14:paraId="757B69C5" w14:textId="77777777" w:rsidR="00FB345A" w:rsidRPr="006F140C" w:rsidRDefault="00FB345A" w:rsidP="00E71964">
            <w:pPr>
              <w:pStyle w:val="2"/>
              <w:jc w:val="both"/>
              <w:rPr>
                <w:sz w:val="20"/>
                <w:lang w:val="kk-KZ"/>
              </w:rPr>
            </w:pPr>
            <w:r w:rsidRPr="006F140C">
              <w:rPr>
                <w:sz w:val="20"/>
                <w:lang w:val="kk-KZ"/>
              </w:rPr>
              <w:t>БСН 180 640 031 670</w:t>
            </w:r>
            <w:r w:rsidRPr="006F140C">
              <w:rPr>
                <w:sz w:val="20"/>
                <w:lang w:val="kk-KZ"/>
              </w:rPr>
              <w:tab/>
            </w:r>
            <w:r w:rsidRPr="006F140C">
              <w:rPr>
                <w:sz w:val="20"/>
                <w:lang w:val="kk-KZ"/>
              </w:rPr>
              <w:tab/>
            </w:r>
          </w:p>
          <w:p w14:paraId="1A95A7A0" w14:textId="77777777" w:rsidR="00FB345A" w:rsidRPr="00426F94" w:rsidRDefault="00FB345A" w:rsidP="00E71964">
            <w:pPr>
              <w:pStyle w:val="11"/>
              <w:rPr>
                <w:rFonts w:ascii="Times New Roman" w:hAnsi="Times New Roman"/>
                <w:lang w:val="kk-KZ"/>
              </w:rPr>
            </w:pPr>
            <w:r w:rsidRPr="00426F94">
              <w:rPr>
                <w:rFonts w:ascii="Times New Roman" w:hAnsi="Times New Roman"/>
                <w:sz w:val="20"/>
                <w:lang w:val="kk-KZ"/>
              </w:rPr>
              <w:t xml:space="preserve">ЖСК </w:t>
            </w:r>
            <w:r w:rsidRPr="00426F94">
              <w:rPr>
                <w:rFonts w:ascii="Times New Roman" w:hAnsi="Times New Roman"/>
                <w:sz w:val="20"/>
                <w:shd w:val="clear" w:color="auto" w:fill="F9F9F9"/>
                <w:lang w:val="kk-KZ"/>
              </w:rPr>
              <w:t>KZ</w:t>
            </w:r>
            <w:r>
              <w:rPr>
                <w:rFonts w:ascii="Times New Roman" w:hAnsi="Times New Roman"/>
                <w:sz w:val="20"/>
                <w:shd w:val="clear" w:color="auto" w:fill="F9F9F9"/>
                <w:lang w:val="kk-KZ"/>
              </w:rPr>
              <w:t xml:space="preserve"> </w:t>
            </w:r>
            <w:r w:rsidRPr="00F10C8D">
              <w:rPr>
                <w:rFonts w:ascii="Times New Roman" w:hAnsi="Times New Roman"/>
                <w:sz w:val="20"/>
                <w:szCs w:val="20"/>
                <w:shd w:val="clear" w:color="auto" w:fill="F9F9F9"/>
                <w:lang w:val="kk-KZ"/>
              </w:rPr>
              <w:t>716 010 321 000 250 131</w:t>
            </w:r>
            <w:r w:rsidRPr="006F140C">
              <w:rPr>
                <w:sz w:val="20"/>
                <w:lang w:val="kk-KZ"/>
              </w:rPr>
              <w:tab/>
            </w:r>
            <w:r w:rsidRPr="006F140C">
              <w:rPr>
                <w:sz w:val="20"/>
                <w:lang w:val="kk-KZ"/>
              </w:rPr>
              <w:tab/>
            </w:r>
          </w:p>
          <w:p w14:paraId="7A4C5EBE" w14:textId="77777777" w:rsidR="00FB345A" w:rsidRPr="006F140C" w:rsidRDefault="00FB345A" w:rsidP="00E71964">
            <w:pPr>
              <w:pStyle w:val="2"/>
              <w:jc w:val="both"/>
              <w:rPr>
                <w:sz w:val="20"/>
                <w:lang w:val="kk-KZ"/>
              </w:rPr>
            </w:pPr>
            <w:r w:rsidRPr="006F140C">
              <w:rPr>
                <w:sz w:val="20"/>
                <w:lang w:val="kk-KZ"/>
              </w:rPr>
              <w:t>БСН</w:t>
            </w:r>
            <w:r w:rsidRPr="007407E3">
              <w:rPr>
                <w:sz w:val="20"/>
                <w:lang w:val="kk-KZ" w:eastAsia="ko-KR"/>
              </w:rPr>
              <w:t xml:space="preserve"> </w:t>
            </w:r>
            <w:r w:rsidRPr="00F10C8D">
              <w:rPr>
                <w:sz w:val="20"/>
                <w:lang w:val="kk-KZ" w:eastAsia="ko-KR"/>
              </w:rPr>
              <w:t xml:space="preserve">HSBKKZKX      </w:t>
            </w:r>
            <w:r w:rsidRPr="006F140C">
              <w:rPr>
                <w:sz w:val="20"/>
                <w:lang w:val="kk-KZ"/>
              </w:rPr>
              <w:tab/>
            </w:r>
          </w:p>
          <w:p w14:paraId="5EDB9303" w14:textId="77777777" w:rsidR="00FB345A" w:rsidRPr="006F140C" w:rsidRDefault="00FB345A" w:rsidP="00E71964">
            <w:pPr>
              <w:pStyle w:val="2"/>
              <w:jc w:val="both"/>
              <w:rPr>
                <w:sz w:val="20"/>
                <w:lang w:val="kk-KZ"/>
              </w:rPr>
            </w:pPr>
            <w:r>
              <w:rPr>
                <w:sz w:val="20"/>
                <w:lang w:val="kk-KZ" w:eastAsia="ko-KR"/>
              </w:rPr>
              <w:t>«</w:t>
            </w:r>
            <w:r w:rsidRPr="002F6326">
              <w:rPr>
                <w:sz w:val="20"/>
                <w:lang w:val="kk-KZ" w:eastAsia="ko-KR"/>
              </w:rPr>
              <w:t>Қазақстан Халық Банкі</w:t>
            </w:r>
            <w:r>
              <w:rPr>
                <w:sz w:val="20"/>
                <w:lang w:val="kk-KZ" w:eastAsia="ko-KR"/>
              </w:rPr>
              <w:t>» АҚ</w:t>
            </w:r>
            <w:r w:rsidRPr="006F140C">
              <w:rPr>
                <w:sz w:val="20"/>
                <w:lang w:val="kk-KZ"/>
              </w:rPr>
              <w:tab/>
            </w:r>
          </w:p>
          <w:p w14:paraId="28A3BAD3" w14:textId="77777777" w:rsidR="00FB345A" w:rsidRPr="006F140C" w:rsidRDefault="00FB345A" w:rsidP="00E71964">
            <w:pPr>
              <w:pStyle w:val="2"/>
              <w:jc w:val="both"/>
              <w:rPr>
                <w:sz w:val="20"/>
                <w:lang w:val="kk-KZ"/>
              </w:rPr>
            </w:pPr>
            <w:r w:rsidRPr="006F140C">
              <w:rPr>
                <w:sz w:val="20"/>
                <w:lang w:val="kk-KZ"/>
              </w:rPr>
              <w:t xml:space="preserve">тел: (8-7162) </w:t>
            </w:r>
            <w:r w:rsidRPr="00095DBE">
              <w:rPr>
                <w:sz w:val="20"/>
                <w:lang w:val="kk-KZ"/>
              </w:rPr>
              <w:t>26-95-85</w:t>
            </w:r>
            <w:r w:rsidRPr="006F140C">
              <w:rPr>
                <w:sz w:val="20"/>
                <w:lang w:val="kk-KZ"/>
              </w:rPr>
              <w:tab/>
            </w:r>
            <w:r w:rsidRPr="006F140C">
              <w:rPr>
                <w:sz w:val="20"/>
                <w:lang w:val="kk-KZ"/>
              </w:rPr>
              <w:tab/>
            </w:r>
          </w:p>
          <w:p w14:paraId="2C42F73C" w14:textId="77777777" w:rsidR="00FB345A" w:rsidRPr="006F140C" w:rsidRDefault="00FB345A" w:rsidP="00E71964">
            <w:pPr>
              <w:pStyle w:val="2"/>
              <w:jc w:val="both"/>
              <w:rPr>
                <w:b/>
                <w:sz w:val="20"/>
                <w:lang w:val="kk-KZ"/>
              </w:rPr>
            </w:pPr>
          </w:p>
          <w:p w14:paraId="201396AF" w14:textId="77777777" w:rsidR="00FB345A" w:rsidRPr="006F140C" w:rsidRDefault="00FB345A" w:rsidP="00E71964">
            <w:pPr>
              <w:pStyle w:val="2"/>
              <w:jc w:val="both"/>
              <w:rPr>
                <w:b/>
                <w:sz w:val="20"/>
                <w:lang w:val="kk-KZ"/>
              </w:rPr>
            </w:pPr>
          </w:p>
          <w:p w14:paraId="2A8881E8" w14:textId="77777777" w:rsidR="00FB345A" w:rsidRPr="006F140C" w:rsidRDefault="00FB345A" w:rsidP="00E71964">
            <w:pPr>
              <w:pStyle w:val="2"/>
              <w:jc w:val="both"/>
              <w:rPr>
                <w:b/>
                <w:sz w:val="20"/>
                <w:lang w:val="kk-KZ"/>
              </w:rPr>
            </w:pPr>
            <w:r w:rsidRPr="006F140C">
              <w:rPr>
                <w:b/>
                <w:sz w:val="20"/>
                <w:lang w:val="kk-KZ"/>
              </w:rPr>
              <w:t>Директор</w:t>
            </w:r>
            <w:r w:rsidRPr="006F140C">
              <w:rPr>
                <w:b/>
                <w:sz w:val="20"/>
                <w:lang w:val="kk-KZ"/>
              </w:rPr>
              <w:tab/>
            </w:r>
            <w:r w:rsidRPr="006F140C">
              <w:rPr>
                <w:b/>
                <w:sz w:val="20"/>
                <w:lang w:val="kk-KZ"/>
              </w:rPr>
              <w:tab/>
              <w:t xml:space="preserve">      </w:t>
            </w:r>
          </w:p>
          <w:p w14:paraId="51EC5BF3" w14:textId="77777777" w:rsidR="00FB345A" w:rsidRPr="006F140C" w:rsidRDefault="00FB345A" w:rsidP="00E71964">
            <w:pPr>
              <w:pStyle w:val="2"/>
              <w:jc w:val="both"/>
              <w:rPr>
                <w:b/>
                <w:sz w:val="20"/>
                <w:lang w:val="kk-KZ"/>
              </w:rPr>
            </w:pPr>
            <w:r w:rsidRPr="006F140C">
              <w:rPr>
                <w:b/>
                <w:sz w:val="20"/>
                <w:lang w:val="kk-KZ"/>
              </w:rPr>
              <w:t>________________ Н.К. Жаров</w:t>
            </w:r>
          </w:p>
          <w:p w14:paraId="73905BBB" w14:textId="77777777" w:rsidR="00FB345A" w:rsidRDefault="00FB345A" w:rsidP="00E71964">
            <w:pPr>
              <w:pStyle w:val="2"/>
              <w:jc w:val="both"/>
              <w:rPr>
                <w:b/>
                <w:sz w:val="20"/>
                <w:lang w:val="kk-KZ"/>
              </w:rPr>
            </w:pPr>
          </w:p>
          <w:p w14:paraId="041C08B4" w14:textId="77777777" w:rsidR="00FB345A" w:rsidRPr="00932E09" w:rsidRDefault="00FB345A" w:rsidP="00E71964">
            <w:pPr>
              <w:pStyle w:val="2"/>
              <w:jc w:val="both"/>
              <w:rPr>
                <w:b/>
                <w:sz w:val="20"/>
                <w:lang w:val="kk-KZ"/>
              </w:rPr>
            </w:pPr>
            <w:r w:rsidRPr="006F140C">
              <w:rPr>
                <w:b/>
                <w:sz w:val="20"/>
                <w:lang w:val="kk-KZ"/>
              </w:rPr>
              <w:t>Жеткізуші:</w:t>
            </w:r>
          </w:p>
        </w:tc>
        <w:tc>
          <w:tcPr>
            <w:tcW w:w="8788" w:type="dxa"/>
            <w:tcBorders>
              <w:top w:val="single" w:sz="4" w:space="0" w:color="auto"/>
              <w:left w:val="single" w:sz="4" w:space="0" w:color="auto"/>
              <w:bottom w:val="single" w:sz="4" w:space="0" w:color="auto"/>
            </w:tcBorders>
          </w:tcPr>
          <w:p w14:paraId="428686EE" w14:textId="77777777" w:rsidR="00FB345A" w:rsidRPr="002A7416" w:rsidRDefault="00FB345A" w:rsidP="00E71964">
            <w:pPr>
              <w:pStyle w:val="2"/>
              <w:jc w:val="both"/>
              <w:rPr>
                <w:b/>
                <w:sz w:val="20"/>
                <w:lang w:val="kk-KZ" w:eastAsia="ko-KR"/>
              </w:rPr>
            </w:pPr>
          </w:p>
          <w:p w14:paraId="3DF33260" w14:textId="77777777" w:rsidR="00FB345A" w:rsidRPr="00F57B26" w:rsidRDefault="00FB345A" w:rsidP="00E71964">
            <w:pPr>
              <w:jc w:val="center"/>
              <w:rPr>
                <w:rFonts w:ascii="Times New Roman" w:hAnsi="Times New Roman" w:cs="Times New Roman"/>
              </w:rPr>
            </w:pPr>
            <w:r w:rsidRPr="00F57B26">
              <w:rPr>
                <w:rFonts w:ascii="Times New Roman" w:hAnsi="Times New Roman" w:cs="Times New Roman"/>
              </w:rPr>
              <w:t>Договор №___</w:t>
            </w:r>
          </w:p>
          <w:p w14:paraId="35E06584" w14:textId="77777777" w:rsidR="00FB345A" w:rsidRPr="00F57B26" w:rsidRDefault="00FB345A" w:rsidP="00E71964">
            <w:pPr>
              <w:jc w:val="center"/>
              <w:rPr>
                <w:rFonts w:ascii="Times New Roman" w:hAnsi="Times New Roman" w:cs="Times New Roman"/>
                <w:b/>
                <w:lang w:val="kk-KZ"/>
              </w:rPr>
            </w:pPr>
            <w:r w:rsidRPr="00F57B26">
              <w:rPr>
                <w:rFonts w:ascii="Times New Roman" w:hAnsi="Times New Roman" w:cs="Times New Roman"/>
              </w:rPr>
              <w:t>о закупках способо</w:t>
            </w:r>
            <w:r>
              <w:rPr>
                <w:rFonts w:ascii="Times New Roman" w:hAnsi="Times New Roman" w:cs="Times New Roman"/>
              </w:rPr>
              <w:t>м</w:t>
            </w:r>
          </w:p>
          <w:p w14:paraId="7CA34E38" w14:textId="77777777" w:rsidR="00FB345A" w:rsidRPr="00377DCB" w:rsidRDefault="00FB345A" w:rsidP="00E71964">
            <w:pPr>
              <w:pStyle w:val="ae"/>
              <w:jc w:val="both"/>
              <w:rPr>
                <w:rFonts w:ascii="Times New Roman" w:hAnsi="Times New Roman"/>
                <w:caps w:val="0"/>
                <w:sz w:val="20"/>
              </w:rPr>
            </w:pPr>
            <w:r w:rsidRPr="002A7416">
              <w:rPr>
                <w:rFonts w:ascii="Times New Roman" w:hAnsi="Times New Roman"/>
                <w:caps w:val="0"/>
                <w:sz w:val="20"/>
              </w:rPr>
              <w:t>г. Кокшетау</w:t>
            </w:r>
            <w:r w:rsidRPr="002A7416">
              <w:rPr>
                <w:rFonts w:ascii="Times New Roman" w:hAnsi="Times New Roman"/>
                <w:caps w:val="0"/>
                <w:sz w:val="20"/>
              </w:rPr>
              <w:tab/>
            </w:r>
            <w:r>
              <w:rPr>
                <w:rFonts w:ascii="Times New Roman" w:hAnsi="Times New Roman"/>
                <w:caps w:val="0"/>
                <w:sz w:val="20"/>
              </w:rPr>
              <w:t xml:space="preserve">                                                                </w:t>
            </w:r>
            <w:r w:rsidRPr="002A7416">
              <w:rPr>
                <w:rFonts w:ascii="Times New Roman" w:hAnsi="Times New Roman"/>
                <w:caps w:val="0"/>
                <w:sz w:val="20"/>
              </w:rPr>
              <w:tab/>
            </w:r>
            <w:r w:rsidRPr="002A7416">
              <w:rPr>
                <w:rFonts w:ascii="Times New Roman" w:hAnsi="Times New Roman"/>
                <w:caps w:val="0"/>
                <w:sz w:val="20"/>
              </w:rPr>
              <w:tab/>
              <w:t xml:space="preserve">    </w:t>
            </w:r>
            <w:r>
              <w:rPr>
                <w:rFonts w:ascii="Times New Roman" w:hAnsi="Times New Roman"/>
                <w:caps w:val="0"/>
                <w:sz w:val="20"/>
              </w:rPr>
              <w:t xml:space="preserve">        </w:t>
            </w:r>
            <w:r w:rsidRPr="002A7416">
              <w:rPr>
                <w:rFonts w:ascii="Times New Roman" w:hAnsi="Times New Roman"/>
                <w:caps w:val="0"/>
                <w:sz w:val="20"/>
              </w:rPr>
              <w:t>«</w:t>
            </w:r>
            <w:r>
              <w:rPr>
                <w:rFonts w:ascii="Times New Roman" w:hAnsi="Times New Roman"/>
                <w:caps w:val="0"/>
                <w:sz w:val="20"/>
              </w:rPr>
              <w:t>__</w:t>
            </w:r>
            <w:r w:rsidRPr="002A7416">
              <w:rPr>
                <w:rFonts w:ascii="Times New Roman" w:hAnsi="Times New Roman"/>
                <w:caps w:val="0"/>
                <w:sz w:val="20"/>
              </w:rPr>
              <w:t xml:space="preserve">» </w:t>
            </w:r>
            <w:r>
              <w:rPr>
                <w:rFonts w:ascii="Times New Roman" w:hAnsi="Times New Roman"/>
                <w:caps w:val="0"/>
                <w:sz w:val="20"/>
              </w:rPr>
              <w:t xml:space="preserve">_____ </w:t>
            </w:r>
            <w:r w:rsidRPr="002A7416">
              <w:rPr>
                <w:rFonts w:ascii="Times New Roman" w:hAnsi="Times New Roman"/>
                <w:caps w:val="0"/>
                <w:sz w:val="20"/>
              </w:rPr>
              <w:t>20</w:t>
            </w:r>
            <w:r>
              <w:rPr>
                <w:rFonts w:ascii="Times New Roman" w:hAnsi="Times New Roman"/>
                <w:caps w:val="0"/>
                <w:sz w:val="20"/>
              </w:rPr>
              <w:t>21</w:t>
            </w:r>
            <w:r w:rsidRPr="002A7416">
              <w:rPr>
                <w:rFonts w:ascii="Times New Roman" w:hAnsi="Times New Roman"/>
                <w:caps w:val="0"/>
                <w:sz w:val="20"/>
              </w:rPr>
              <w:t xml:space="preserve"> года.</w:t>
            </w:r>
          </w:p>
          <w:p w14:paraId="1FFCAF4F" w14:textId="77777777" w:rsidR="00FB345A" w:rsidRPr="00986937" w:rsidRDefault="00FB345A" w:rsidP="00E71964">
            <w:pPr>
              <w:pStyle w:val="a3"/>
              <w:shd w:val="clear" w:color="auto" w:fill="FFFFFF"/>
              <w:jc w:val="both"/>
              <w:textAlignment w:val="baseline"/>
              <w:rPr>
                <w:spacing w:val="2"/>
                <w:sz w:val="20"/>
                <w:szCs w:val="20"/>
              </w:rPr>
            </w:pPr>
            <w:r w:rsidRPr="00095DBE">
              <w:rPr>
                <w:b/>
                <w:sz w:val="20"/>
                <w:szCs w:val="20"/>
              </w:rPr>
              <w:t xml:space="preserve">         ГКП на ПХВ «Многопрофильная областная больница» при управлении здравоохранения </w:t>
            </w:r>
            <w:proofErr w:type="spellStart"/>
            <w:r w:rsidRPr="00095DBE">
              <w:rPr>
                <w:b/>
                <w:sz w:val="20"/>
                <w:szCs w:val="20"/>
              </w:rPr>
              <w:t>Акмолинской</w:t>
            </w:r>
            <w:proofErr w:type="spellEnd"/>
            <w:r w:rsidRPr="00095DBE">
              <w:rPr>
                <w:b/>
                <w:sz w:val="20"/>
                <w:szCs w:val="20"/>
              </w:rPr>
              <w:t xml:space="preserve"> области</w:t>
            </w:r>
            <w:r w:rsidRPr="002A7416">
              <w:rPr>
                <w:sz w:val="20"/>
                <w:szCs w:val="20"/>
              </w:rPr>
              <w:t xml:space="preserve">, именуемый в дальнейшем </w:t>
            </w:r>
            <w:r w:rsidRPr="00072019">
              <w:rPr>
                <w:sz w:val="20"/>
                <w:szCs w:val="20"/>
              </w:rPr>
              <w:t>Заказчик</w:t>
            </w:r>
            <w:r w:rsidRPr="002A7416">
              <w:rPr>
                <w:sz w:val="20"/>
                <w:szCs w:val="20"/>
              </w:rPr>
              <w:t xml:space="preserve">, в </w:t>
            </w:r>
            <w:r w:rsidRPr="00095DBE">
              <w:rPr>
                <w:b/>
                <w:sz w:val="20"/>
                <w:szCs w:val="20"/>
              </w:rPr>
              <w:t xml:space="preserve">лице   директора Жарова </w:t>
            </w:r>
            <w:proofErr w:type="spellStart"/>
            <w:r w:rsidRPr="00095DBE">
              <w:rPr>
                <w:b/>
                <w:sz w:val="20"/>
                <w:szCs w:val="20"/>
              </w:rPr>
              <w:t>Нурлана</w:t>
            </w:r>
            <w:proofErr w:type="spellEnd"/>
            <w:r w:rsidRPr="00095DBE">
              <w:rPr>
                <w:b/>
                <w:sz w:val="20"/>
                <w:szCs w:val="20"/>
              </w:rPr>
              <w:t xml:space="preserve"> </w:t>
            </w:r>
            <w:proofErr w:type="spellStart"/>
            <w:r w:rsidRPr="00095DBE">
              <w:rPr>
                <w:b/>
                <w:sz w:val="20"/>
                <w:szCs w:val="20"/>
              </w:rPr>
              <w:t>Каировича</w:t>
            </w:r>
            <w:proofErr w:type="spellEnd"/>
            <w:r>
              <w:rPr>
                <w:sz w:val="20"/>
                <w:szCs w:val="20"/>
              </w:rPr>
              <w:t>,</w:t>
            </w:r>
            <w:r w:rsidRPr="002A7416">
              <w:rPr>
                <w:b/>
                <w:sz w:val="20"/>
                <w:szCs w:val="20"/>
              </w:rPr>
              <w:t xml:space="preserve">  </w:t>
            </w:r>
            <w:r w:rsidRPr="002A7416">
              <w:rPr>
                <w:sz w:val="20"/>
                <w:szCs w:val="20"/>
              </w:rPr>
              <w:t xml:space="preserve">с одной стороны, действующий на основании </w:t>
            </w:r>
            <w:r w:rsidRPr="00095DBE">
              <w:rPr>
                <w:b/>
                <w:sz w:val="20"/>
                <w:szCs w:val="20"/>
              </w:rPr>
              <w:t>Устава</w:t>
            </w:r>
            <w:r w:rsidRPr="002A7416">
              <w:rPr>
                <w:sz w:val="20"/>
                <w:szCs w:val="20"/>
              </w:rPr>
              <w:t xml:space="preserve"> </w:t>
            </w:r>
            <w:r w:rsidRPr="006E677D">
              <w:rPr>
                <w:sz w:val="20"/>
                <w:szCs w:val="20"/>
              </w:rPr>
              <w:t xml:space="preserve">и </w:t>
            </w:r>
            <w:r w:rsidRPr="006E677D">
              <w:rPr>
                <w:b/>
                <w:sz w:val="20"/>
                <w:szCs w:val="20"/>
              </w:rPr>
              <w:t xml:space="preserve"> </w:t>
            </w:r>
            <w:r>
              <w:rPr>
                <w:b/>
                <w:sz w:val="20"/>
                <w:szCs w:val="20"/>
              </w:rPr>
              <w:t>________________________________________________________________________</w:t>
            </w:r>
            <w:r w:rsidRPr="002A7416">
              <w:rPr>
                <w:sz w:val="20"/>
                <w:szCs w:val="20"/>
              </w:rPr>
              <w:t xml:space="preserve">, именуемый в дальнейшем Поставщик, </w:t>
            </w:r>
            <w:r w:rsidRPr="00986937">
              <w:rPr>
                <w:sz w:val="20"/>
                <w:szCs w:val="20"/>
              </w:rPr>
              <w:t xml:space="preserve">в лице </w:t>
            </w:r>
            <w:r w:rsidRPr="00986937">
              <w:rPr>
                <w:b/>
                <w:sz w:val="20"/>
                <w:szCs w:val="20"/>
                <w:lang w:val="kk-KZ"/>
              </w:rPr>
              <w:t>_______________________</w:t>
            </w:r>
            <w:r w:rsidRPr="00986937">
              <w:rPr>
                <w:sz w:val="20"/>
                <w:szCs w:val="20"/>
              </w:rPr>
              <w:t xml:space="preserve">, действующего на основании </w:t>
            </w:r>
            <w:r w:rsidRPr="00986937">
              <w:rPr>
                <w:b/>
                <w:sz w:val="20"/>
                <w:szCs w:val="20"/>
              </w:rPr>
              <w:t>________________</w:t>
            </w:r>
            <w:r w:rsidRPr="00986937">
              <w:rPr>
                <w:sz w:val="20"/>
                <w:szCs w:val="20"/>
              </w:rPr>
              <w:t xml:space="preserve">, </w:t>
            </w:r>
            <w:r w:rsidRPr="00986937">
              <w:rPr>
                <w:spacing w:val="2"/>
                <w:sz w:val="20"/>
                <w:szCs w:val="20"/>
              </w:rPr>
              <w:t xml:space="preserve">согласно ПП РК от 4 июня 2021 года № 375 «Об утверждении </w:t>
            </w:r>
            <w:r w:rsidRPr="00986937">
              <w:rPr>
                <w:bCs/>
                <w:spacing w:val="2"/>
                <w:sz w:val="20"/>
                <w:szCs w:val="20"/>
                <w:bdr w:val="none" w:sz="0" w:space="0" w:color="auto" w:frame="1"/>
              </w:rPr>
              <w:t>Правил организации и проведения закупа лекарственных средств</w:t>
            </w:r>
            <w:r w:rsidRPr="00986937">
              <w:rPr>
                <w:bCs/>
                <w:spacing w:val="2"/>
                <w:sz w:val="20"/>
                <w:szCs w:val="20"/>
                <w:bdr w:val="none" w:sz="0" w:space="0" w:color="auto" w:frame="1"/>
                <w:lang w:val="kk-KZ"/>
              </w:rPr>
              <w:t xml:space="preserve"> и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w:t>
            </w:r>
            <w:r w:rsidRPr="00986937">
              <w:rPr>
                <w:bCs/>
                <w:spacing w:val="2"/>
                <w:sz w:val="20"/>
                <w:szCs w:val="20"/>
                <w:bdr w:val="none" w:sz="0" w:space="0" w:color="auto" w:frame="1"/>
              </w:rPr>
              <w:t>, фармацевтических услуг</w:t>
            </w:r>
            <w:r w:rsidRPr="00986937">
              <w:rPr>
                <w:spacing w:val="2"/>
                <w:sz w:val="20"/>
                <w:szCs w:val="20"/>
              </w:rPr>
              <w:t>» (далее - Правила)</w:t>
            </w:r>
            <w:r w:rsidRPr="00986937">
              <w:rPr>
                <w:bCs/>
                <w:spacing w:val="2"/>
                <w:sz w:val="20"/>
                <w:szCs w:val="20"/>
                <w:bdr w:val="none" w:sz="0" w:space="0" w:color="auto" w:frame="1"/>
              </w:rPr>
              <w:t xml:space="preserve">, </w:t>
            </w:r>
            <w:r w:rsidRPr="00986937">
              <w:rPr>
                <w:spacing w:val="2"/>
                <w:sz w:val="20"/>
                <w:szCs w:val="20"/>
              </w:rPr>
              <w:t xml:space="preserve">и  протокола итогов закупа </w:t>
            </w:r>
            <w:r w:rsidRPr="00986937">
              <w:rPr>
                <w:spacing w:val="2"/>
                <w:sz w:val="20"/>
                <w:szCs w:val="20"/>
                <w:lang w:val="kk-KZ"/>
              </w:rPr>
              <w:t>медицинских изделий</w:t>
            </w:r>
            <w:r w:rsidRPr="00986937">
              <w:rPr>
                <w:spacing w:val="2"/>
                <w:sz w:val="20"/>
                <w:szCs w:val="20"/>
              </w:rPr>
              <w:t xml:space="preserve"> </w:t>
            </w:r>
            <w:r w:rsidRPr="00986937">
              <w:rPr>
                <w:b/>
                <w:spacing w:val="2"/>
                <w:sz w:val="20"/>
                <w:szCs w:val="20"/>
              </w:rPr>
              <w:t>_______________</w:t>
            </w:r>
            <w:r w:rsidRPr="00986937">
              <w:rPr>
                <w:spacing w:val="2"/>
                <w:sz w:val="20"/>
                <w:szCs w:val="20"/>
              </w:rPr>
              <w:t>,</w:t>
            </w:r>
            <w:r w:rsidRPr="00986937">
              <w:rPr>
                <w:sz w:val="20"/>
                <w:szCs w:val="20"/>
              </w:rPr>
              <w:t xml:space="preserve"> способом  проведения </w:t>
            </w:r>
            <w:r w:rsidRPr="00986937">
              <w:rPr>
                <w:b/>
                <w:sz w:val="20"/>
                <w:szCs w:val="20"/>
              </w:rPr>
              <w:t xml:space="preserve">_____________ </w:t>
            </w:r>
            <w:r w:rsidRPr="00986937">
              <w:rPr>
                <w:sz w:val="20"/>
                <w:szCs w:val="20"/>
              </w:rPr>
              <w:t>по закупу</w:t>
            </w:r>
            <w:r w:rsidRPr="00986937">
              <w:rPr>
                <w:spacing w:val="2"/>
                <w:sz w:val="20"/>
                <w:szCs w:val="20"/>
              </w:rPr>
              <w:t xml:space="preserve"> </w:t>
            </w:r>
            <w:r w:rsidRPr="00986937">
              <w:rPr>
                <w:spacing w:val="2"/>
                <w:sz w:val="20"/>
                <w:szCs w:val="20"/>
                <w:lang w:val="kk-KZ"/>
              </w:rPr>
              <w:t>медицинских изделий</w:t>
            </w:r>
            <w:r w:rsidRPr="00986937">
              <w:rPr>
                <w:spacing w:val="2"/>
                <w:sz w:val="20"/>
                <w:szCs w:val="20"/>
              </w:rPr>
              <w:t>, прошедшего в 2021 году заключили настоящий Договор закупа (далее – Договор) и пришли к соглашению о нижеследующем:</w:t>
            </w:r>
          </w:p>
          <w:p w14:paraId="3BDE3201" w14:textId="77777777"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2" w:name="z478"/>
            <w:bookmarkEnd w:id="2"/>
          </w:p>
          <w:p w14:paraId="56313511" w14:textId="77777777"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b/>
                <w:spacing w:val="2"/>
                <w:sz w:val="20"/>
                <w:szCs w:val="20"/>
              </w:rPr>
            </w:pPr>
            <w:r w:rsidRPr="00986937">
              <w:rPr>
                <w:spacing w:val="2"/>
                <w:sz w:val="20"/>
                <w:szCs w:val="20"/>
              </w:rPr>
              <w:t xml:space="preserve">Общая стоимость товаров </w:t>
            </w:r>
            <w:r w:rsidRPr="00986937">
              <w:rPr>
                <w:b/>
                <w:spacing w:val="2"/>
                <w:sz w:val="20"/>
                <w:szCs w:val="20"/>
              </w:rPr>
              <w:t>__________________________________________________________________________________________________________</w:t>
            </w:r>
          </w:p>
          <w:p w14:paraId="38CDABD0" w14:textId="77777777"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В данном Договоре нижеперечисленные понятия будут иметь следующее толкование:</w:t>
            </w:r>
            <w:bookmarkStart w:id="3" w:name="z480"/>
            <w:bookmarkEnd w:id="3"/>
          </w:p>
          <w:p w14:paraId="45450DD9"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 xml:space="preserve">Договор – гражданско-правовой договор, заключенный между Заказчиком и Поставщиком в соответствии с Правилами </w:t>
            </w:r>
            <w:r w:rsidRPr="00986937">
              <w:rPr>
                <w:bCs/>
                <w:spacing w:val="2"/>
                <w:sz w:val="20"/>
                <w:szCs w:val="20"/>
                <w:bdr w:val="none" w:sz="0" w:space="0" w:color="auto" w:frame="1"/>
              </w:rPr>
              <w:t>организации и проведения закупа лекарственных средств</w:t>
            </w:r>
            <w:r w:rsidRPr="00986937">
              <w:rPr>
                <w:bCs/>
                <w:spacing w:val="2"/>
                <w:sz w:val="20"/>
                <w:szCs w:val="20"/>
                <w:bdr w:val="none" w:sz="0" w:space="0" w:color="auto" w:frame="1"/>
                <w:lang w:val="kk-KZ"/>
              </w:rPr>
              <w:t xml:space="preserve"> и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w:t>
            </w:r>
            <w:r w:rsidRPr="00986937">
              <w:rPr>
                <w:bCs/>
                <w:spacing w:val="2"/>
                <w:sz w:val="20"/>
                <w:szCs w:val="20"/>
                <w:bdr w:val="none" w:sz="0" w:space="0" w:color="auto" w:frame="1"/>
              </w:rPr>
              <w:t xml:space="preserve">, фармацевтических услуг </w:t>
            </w:r>
            <w:r w:rsidRPr="00986937">
              <w:rPr>
                <w:spacing w:val="2"/>
                <w:sz w:val="20"/>
                <w:szCs w:val="20"/>
              </w:rPr>
              <w:t>и иными нормативными правовыми актами Республики Казахстан, зафиксированный в письменной форме, подписанный</w:t>
            </w:r>
            <w:r w:rsidRPr="002A7416">
              <w:rPr>
                <w:spacing w:val="2"/>
                <w:sz w:val="20"/>
                <w:szCs w:val="20"/>
              </w:rPr>
              <w:t xml:space="preserve"> сторонами со всеми приложениями и дополнениями к нему, а также со всей документацией, на которую в договоре есть ссылки;</w:t>
            </w:r>
            <w:bookmarkStart w:id="4" w:name="z481"/>
            <w:bookmarkEnd w:id="4"/>
          </w:p>
          <w:p w14:paraId="05311C05"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5" w:name="z482"/>
            <w:bookmarkEnd w:id="5"/>
          </w:p>
          <w:p w14:paraId="480CABA8"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товары - товары и сопутствующие услуги, которые Поставщик должен поставить Заказчику в рамках Договора;</w:t>
            </w:r>
            <w:bookmarkStart w:id="6" w:name="z483"/>
            <w:bookmarkEnd w:id="6"/>
          </w:p>
          <w:p w14:paraId="29221C95"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7" w:name="z484"/>
            <w:bookmarkEnd w:id="7"/>
          </w:p>
          <w:p w14:paraId="1CAF3DB9"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w:t>
            </w:r>
            <w:r w:rsidRPr="002A7416">
              <w:rPr>
                <w:spacing w:val="2"/>
                <w:sz w:val="20"/>
                <w:szCs w:val="20"/>
              </w:rPr>
              <w:lastRenderedPageBreak/>
              <w:t xml:space="preserve">государству, а также </w:t>
            </w:r>
            <w:proofErr w:type="spellStart"/>
            <w:r w:rsidRPr="002A7416">
              <w:rPr>
                <w:spacing w:val="2"/>
                <w:sz w:val="20"/>
                <w:szCs w:val="20"/>
              </w:rPr>
              <w:t>аффилиированные</w:t>
            </w:r>
            <w:proofErr w:type="spellEnd"/>
            <w:r w:rsidRPr="002A7416">
              <w:rPr>
                <w:spacing w:val="2"/>
                <w:sz w:val="20"/>
                <w:szCs w:val="20"/>
              </w:rPr>
              <w:t xml:space="preserve"> с ними юридические лица;</w:t>
            </w:r>
            <w:bookmarkStart w:id="8" w:name="z485"/>
            <w:bookmarkEnd w:id="8"/>
          </w:p>
          <w:p w14:paraId="09DFA186"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9" w:name="z486"/>
            <w:bookmarkEnd w:id="9"/>
          </w:p>
          <w:p w14:paraId="634457D0" w14:textId="77777777"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Перечисленные ниже документы и условия, оговоренные в них, образуют данный Договор и считаются его </w:t>
            </w:r>
            <w:r w:rsidRPr="00986937">
              <w:rPr>
                <w:spacing w:val="2"/>
                <w:sz w:val="20"/>
                <w:szCs w:val="20"/>
              </w:rPr>
              <w:t>неотъемлемой частью, а именно:</w:t>
            </w:r>
          </w:p>
          <w:p w14:paraId="4FE9A100" w14:textId="77777777"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10" w:name="z487"/>
            <w:bookmarkEnd w:id="10"/>
            <w:r w:rsidRPr="00986937">
              <w:rPr>
                <w:spacing w:val="2"/>
                <w:sz w:val="20"/>
                <w:szCs w:val="20"/>
              </w:rPr>
              <w:t>настоящий Договор;</w:t>
            </w:r>
          </w:p>
          <w:p w14:paraId="50D2600E" w14:textId="77777777"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11" w:name="z488"/>
            <w:bookmarkEnd w:id="11"/>
            <w:r w:rsidRPr="00986937">
              <w:rPr>
                <w:spacing w:val="2"/>
                <w:sz w:val="20"/>
                <w:szCs w:val="20"/>
              </w:rPr>
              <w:t>перечень закупаемых товаров;</w:t>
            </w:r>
            <w:r w:rsidRPr="00986937">
              <w:rPr>
                <w:spacing w:val="2"/>
                <w:sz w:val="20"/>
                <w:szCs w:val="20"/>
                <w:lang w:val="kk-KZ"/>
              </w:rPr>
              <w:t xml:space="preserve"> </w:t>
            </w:r>
            <w:r w:rsidRPr="00986937">
              <w:rPr>
                <w:spacing w:val="2"/>
                <w:sz w:val="20"/>
                <w:szCs w:val="20"/>
              </w:rPr>
              <w:t xml:space="preserve">(приложение 1). </w:t>
            </w:r>
          </w:p>
          <w:p w14:paraId="31BBD7DF" w14:textId="77777777"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Техническая спецификация. (приложение 2)</w:t>
            </w:r>
          </w:p>
          <w:p w14:paraId="0E55573D" w14:textId="77777777"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 xml:space="preserve">В соответствии с п.86 параграфа 7 Правил. Гарантийное обеспечение исполнения Договора закупа </w:t>
            </w:r>
            <w:bookmarkStart w:id="12" w:name="z491"/>
            <w:bookmarkEnd w:id="12"/>
            <w:r w:rsidRPr="00986937">
              <w:rPr>
                <w:spacing w:val="2"/>
                <w:sz w:val="20"/>
                <w:szCs w:val="20"/>
              </w:rPr>
              <w:t>вносится потенциальным Поставщиком в</w:t>
            </w:r>
            <w:r w:rsidRPr="00986937">
              <w:rPr>
                <w:sz w:val="20"/>
                <w:szCs w:val="20"/>
              </w:rPr>
              <w:t xml:space="preserve"> течение десяти рабочих дней со дня его вступления в силу в размере трех процентов  от цены договора  о  закупках равную __________________________________________________ в виде гарантийного взноса в виде денежных средств, на банковский  счет Заказчика №  </w:t>
            </w:r>
            <w:r w:rsidRPr="00986937">
              <w:rPr>
                <w:sz w:val="20"/>
                <w:szCs w:val="20"/>
                <w:lang w:val="en-US"/>
              </w:rPr>
              <w:t>KZ</w:t>
            </w:r>
            <w:r w:rsidRPr="00986937">
              <w:rPr>
                <w:sz w:val="20"/>
                <w:szCs w:val="20"/>
              </w:rPr>
              <w:t xml:space="preserve"> 926 010 321 000 250 141 </w:t>
            </w:r>
            <w:r w:rsidRPr="00986937">
              <w:rPr>
                <w:sz w:val="20"/>
                <w:szCs w:val="20"/>
                <w:lang w:val="kk-KZ"/>
              </w:rPr>
              <w:t xml:space="preserve">в </w:t>
            </w:r>
            <w:r w:rsidRPr="00986937">
              <w:rPr>
                <w:sz w:val="20"/>
                <w:szCs w:val="20"/>
              </w:rPr>
              <w:t xml:space="preserve"> </w:t>
            </w:r>
            <w:r w:rsidRPr="00986937">
              <w:rPr>
                <w:sz w:val="20"/>
                <w:szCs w:val="20"/>
                <w:lang w:val="kk-KZ"/>
              </w:rPr>
              <w:t xml:space="preserve">АО </w:t>
            </w:r>
            <w:r w:rsidRPr="00986937">
              <w:rPr>
                <w:sz w:val="20"/>
                <w:szCs w:val="20"/>
              </w:rPr>
              <w:t xml:space="preserve">«Народный Банк Казахстана», БИК </w:t>
            </w:r>
            <w:r w:rsidRPr="00986937">
              <w:rPr>
                <w:sz w:val="20"/>
                <w:szCs w:val="20"/>
                <w:lang w:val="en-US"/>
              </w:rPr>
              <w:t>HSBKKZKX</w:t>
            </w:r>
            <w:r w:rsidRPr="00986937">
              <w:rPr>
                <w:sz w:val="20"/>
                <w:szCs w:val="20"/>
                <w:lang w:val="kk-KZ"/>
              </w:rPr>
              <w:t xml:space="preserve"> либо в виде банковской гарантии, </w:t>
            </w:r>
            <w:r w:rsidRPr="00986937">
              <w:rPr>
                <w:sz w:val="20"/>
                <w:szCs w:val="20"/>
              </w:rPr>
              <w:t>в соответствии с нормативными правовыми</w:t>
            </w:r>
            <w:r w:rsidRPr="00986937">
              <w:rPr>
                <w:sz w:val="20"/>
                <w:szCs w:val="20"/>
                <w:lang w:val="kk-KZ"/>
              </w:rPr>
              <w:t xml:space="preserve"> </w:t>
            </w:r>
            <w:r w:rsidRPr="00986937">
              <w:rPr>
                <w:sz w:val="20"/>
                <w:szCs w:val="20"/>
              </w:rPr>
              <w:t>актами Национального Банка Республики Казахстан, по форме, утвержденной уполномоченным органом в области здравоохранения</w:t>
            </w:r>
            <w:r w:rsidRPr="00986937">
              <w:rPr>
                <w:sz w:val="20"/>
                <w:szCs w:val="20"/>
                <w:lang w:val="kk-KZ"/>
              </w:rPr>
              <w:t>.</w:t>
            </w:r>
          </w:p>
          <w:p w14:paraId="7B006EBD" w14:textId="77777777" w:rsidR="00FB345A" w:rsidRPr="00072019" w:rsidRDefault="00FB345A" w:rsidP="00E71964">
            <w:pPr>
              <w:tabs>
                <w:tab w:val="left" w:pos="284"/>
              </w:tabs>
              <w:ind w:firstLine="317"/>
              <w:jc w:val="both"/>
              <w:rPr>
                <w:rFonts w:ascii="Times New Roman" w:hAnsi="Times New Roman"/>
                <w:bCs/>
                <w:sz w:val="20"/>
              </w:rPr>
            </w:pPr>
            <w:bookmarkStart w:id="13" w:name="z489"/>
            <w:bookmarkEnd w:id="13"/>
            <w:r w:rsidRPr="00986937">
              <w:rPr>
                <w:rFonts w:ascii="Times New Roman" w:hAnsi="Times New Roman"/>
                <w:bCs/>
                <w:sz w:val="20"/>
                <w:lang w:val="kk-KZ"/>
              </w:rPr>
              <w:t>5</w:t>
            </w:r>
            <w:r w:rsidRPr="00986937">
              <w:rPr>
                <w:rFonts w:ascii="Times New Roman" w:hAnsi="Times New Roman"/>
                <w:bCs/>
                <w:sz w:val="20"/>
              </w:rPr>
              <w:t>. Форма оплаты: перечисление.</w:t>
            </w:r>
            <w:r w:rsidRPr="00072019">
              <w:rPr>
                <w:rFonts w:ascii="Times New Roman" w:hAnsi="Times New Roman"/>
                <w:bCs/>
                <w:sz w:val="20"/>
              </w:rPr>
              <w:t xml:space="preserve"> </w:t>
            </w:r>
          </w:p>
          <w:p w14:paraId="5AA52F9C" w14:textId="77777777" w:rsidR="00FB345A" w:rsidRPr="00072019" w:rsidRDefault="00FB345A" w:rsidP="00E71964">
            <w:pPr>
              <w:pStyle w:val="21"/>
              <w:ind w:left="0" w:firstLine="317"/>
              <w:rPr>
                <w:rFonts w:ascii="Times New Roman" w:hAnsi="Times New Roman"/>
                <w:bCs/>
              </w:rPr>
            </w:pPr>
            <w:r w:rsidRPr="00072019">
              <w:rPr>
                <w:rFonts w:ascii="Times New Roman" w:hAnsi="Times New Roman"/>
                <w:bCs/>
              </w:rPr>
              <w:t>6.  Сроки выплат: по мере финансирования денежных средств, но не более 30 календарных дней с даты поставки товара.</w:t>
            </w:r>
          </w:p>
          <w:p w14:paraId="0E2063B1" w14:textId="77777777" w:rsidR="00FB345A" w:rsidRPr="009A5434" w:rsidRDefault="00FB345A" w:rsidP="00E71964">
            <w:pPr>
              <w:pStyle w:val="a3"/>
              <w:shd w:val="clear" w:color="auto" w:fill="FFFFFF"/>
              <w:ind w:firstLine="317"/>
              <w:jc w:val="both"/>
              <w:textAlignment w:val="baseline"/>
              <w:rPr>
                <w:sz w:val="20"/>
                <w:szCs w:val="20"/>
              </w:rPr>
            </w:pPr>
            <w:r w:rsidRPr="002A7416">
              <w:rPr>
                <w:bCs/>
                <w:sz w:val="20"/>
                <w:szCs w:val="20"/>
              </w:rPr>
              <w:t>6.1</w:t>
            </w:r>
            <w:r w:rsidRPr="002A7416">
              <w:rPr>
                <w:b/>
                <w:spacing w:val="-2"/>
                <w:sz w:val="20"/>
                <w:szCs w:val="20"/>
              </w:rPr>
              <w:t xml:space="preserve"> </w:t>
            </w:r>
            <w:r w:rsidRPr="009A5434">
              <w:rPr>
                <w:spacing w:val="-2"/>
                <w:sz w:val="20"/>
                <w:szCs w:val="20"/>
              </w:rPr>
              <w:t xml:space="preserve">Срок поставки: </w:t>
            </w:r>
            <w:r w:rsidRPr="009A5434">
              <w:rPr>
                <w:spacing w:val="2"/>
                <w:sz w:val="20"/>
                <w:szCs w:val="20"/>
              </w:rPr>
              <w:t>согласно заявке Заказчика, в течение 15 календарных дней. Заявка Заказчика направляется по средствам телефонной, сотовой связи или на электронную почту  Поставщика.</w:t>
            </w:r>
          </w:p>
          <w:p w14:paraId="0B9D45FC" w14:textId="77777777" w:rsidR="00FB345A" w:rsidRPr="009A5434" w:rsidRDefault="00FB345A" w:rsidP="00E71964">
            <w:pPr>
              <w:pStyle w:val="a3"/>
              <w:shd w:val="clear" w:color="auto" w:fill="FFFFFF"/>
              <w:ind w:firstLine="317"/>
              <w:jc w:val="both"/>
              <w:textAlignment w:val="baseline"/>
              <w:rPr>
                <w:sz w:val="20"/>
                <w:szCs w:val="20"/>
                <w:lang w:val="kk-KZ"/>
              </w:rPr>
            </w:pPr>
            <w:r>
              <w:rPr>
                <w:sz w:val="20"/>
                <w:szCs w:val="20"/>
              </w:rPr>
              <w:t>6.2</w:t>
            </w:r>
            <w:r w:rsidRPr="009A5434">
              <w:rPr>
                <w:sz w:val="20"/>
                <w:szCs w:val="20"/>
              </w:rPr>
              <w:t xml:space="preserve">. Место поставки товара: г. Кокшетау, </w:t>
            </w:r>
            <w:r w:rsidRPr="009A5434">
              <w:rPr>
                <w:sz w:val="20"/>
                <w:szCs w:val="20"/>
                <w:lang w:val="kk-KZ"/>
              </w:rPr>
              <w:t>ул. Р. Сабатаева, 1, с доставкой товара на склад МИ</w:t>
            </w:r>
            <w:r>
              <w:rPr>
                <w:sz w:val="20"/>
                <w:szCs w:val="20"/>
                <w:lang w:val="kk-KZ"/>
              </w:rPr>
              <w:t xml:space="preserve"> или в </w:t>
            </w:r>
            <w:r w:rsidRPr="00986937">
              <w:rPr>
                <w:sz w:val="20"/>
                <w:szCs w:val="20"/>
                <w:lang w:val="kk-KZ"/>
              </w:rPr>
              <w:t>Аптеку.</w:t>
            </w:r>
          </w:p>
          <w:p w14:paraId="2B928F5E" w14:textId="77777777" w:rsidR="00FB345A" w:rsidRPr="009A5434" w:rsidRDefault="00FB345A" w:rsidP="00E71964">
            <w:pPr>
              <w:pStyle w:val="a3"/>
              <w:shd w:val="clear" w:color="auto" w:fill="FFFFFF"/>
              <w:ind w:firstLine="317"/>
              <w:jc w:val="both"/>
              <w:textAlignment w:val="baseline"/>
              <w:rPr>
                <w:spacing w:val="2"/>
                <w:sz w:val="20"/>
                <w:szCs w:val="20"/>
                <w:lang w:val="kk-KZ"/>
              </w:rPr>
            </w:pPr>
            <w:r w:rsidRPr="009A5434">
              <w:rPr>
                <w:sz w:val="20"/>
                <w:szCs w:val="20"/>
                <w:lang w:val="kk-KZ"/>
              </w:rPr>
              <w:t>6.3.</w:t>
            </w:r>
            <w:r w:rsidRPr="009A5434">
              <w:rPr>
                <w:sz w:val="20"/>
                <w:szCs w:val="20"/>
              </w:rPr>
              <w:t xml:space="preserve"> Срок действия </w:t>
            </w:r>
            <w:proofErr w:type="gramStart"/>
            <w:r w:rsidRPr="009A5434">
              <w:rPr>
                <w:sz w:val="20"/>
                <w:szCs w:val="20"/>
              </w:rPr>
              <w:t>договора  с</w:t>
            </w:r>
            <w:proofErr w:type="gramEnd"/>
            <w:r w:rsidRPr="009A5434">
              <w:rPr>
                <w:sz w:val="20"/>
                <w:szCs w:val="20"/>
              </w:rPr>
              <w:t xml:space="preserve"> даты подписания Договора и до 31.12.2021 г.</w:t>
            </w:r>
          </w:p>
          <w:p w14:paraId="3092D32E" w14:textId="77777777" w:rsidR="00FB345A" w:rsidRPr="002A7416" w:rsidRDefault="00FB345A" w:rsidP="00E71964">
            <w:pPr>
              <w:pStyle w:val="21"/>
              <w:ind w:left="0" w:firstLine="317"/>
              <w:rPr>
                <w:rFonts w:ascii="Times New Roman" w:hAnsi="Times New Roman"/>
              </w:rPr>
            </w:pPr>
            <w:r w:rsidRPr="002A7416">
              <w:rPr>
                <w:rFonts w:ascii="Times New Roman" w:hAnsi="Times New Roman"/>
              </w:rPr>
              <w:t xml:space="preserve">7. Необходимые документы, предшествующие оплате: </w:t>
            </w:r>
          </w:p>
          <w:p w14:paraId="0BBC50E0" w14:textId="77777777" w:rsidR="00FB345A" w:rsidRPr="009A5434" w:rsidRDefault="00FB345A" w:rsidP="00E71964">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9A5434">
              <w:rPr>
                <w:spacing w:val="2"/>
                <w:sz w:val="20"/>
                <w:szCs w:val="20"/>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(по требованию Заказчика);</w:t>
            </w:r>
          </w:p>
          <w:p w14:paraId="52774796" w14:textId="77777777" w:rsidR="00FB345A" w:rsidRPr="002A7416" w:rsidRDefault="00FB345A" w:rsidP="00E71964">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счет-фактура </w:t>
            </w:r>
            <w:r w:rsidRPr="00F70DE2">
              <w:rPr>
                <w:spacing w:val="2"/>
                <w:sz w:val="20"/>
                <w:szCs w:val="20"/>
              </w:rPr>
              <w:t>и накладная на отпуск запасов на сторону.</w:t>
            </w:r>
          </w:p>
          <w:p w14:paraId="450237C2" w14:textId="77777777" w:rsidR="00FB345A" w:rsidRPr="002A7416" w:rsidRDefault="00FB345A" w:rsidP="00E71964">
            <w:pPr>
              <w:pStyle w:val="a3"/>
              <w:shd w:val="clear" w:color="auto" w:fill="FFFFFF"/>
              <w:ind w:firstLine="317"/>
              <w:jc w:val="both"/>
              <w:textAlignment w:val="baseline"/>
              <w:rPr>
                <w:spacing w:val="2"/>
                <w:sz w:val="20"/>
                <w:szCs w:val="20"/>
              </w:rPr>
            </w:pPr>
            <w:bookmarkStart w:id="14" w:name="z494"/>
            <w:bookmarkEnd w:id="14"/>
            <w:r w:rsidRPr="002A7416">
              <w:rPr>
                <w:spacing w:val="2"/>
                <w:sz w:val="20"/>
                <w:szCs w:val="20"/>
              </w:rPr>
              <w:t>8.Товары, поставляемые в рамках данного Договора, должны соответствовать или быть выше стандартов, указанных в технической спецификации.</w:t>
            </w:r>
            <w:bookmarkStart w:id="15" w:name="z495"/>
            <w:bookmarkEnd w:id="15"/>
          </w:p>
          <w:p w14:paraId="0121E765"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9.Поставщик не должен без предварительного письменного согласия Заказчика раскрывать </w:t>
            </w:r>
            <w:r w:rsidRPr="002A7416">
              <w:rPr>
                <w:spacing w:val="2"/>
                <w:sz w:val="20"/>
                <w:szCs w:val="20"/>
              </w:rPr>
              <w:lastRenderedPageBreak/>
              <w:t>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6" w:name="z496"/>
            <w:bookmarkEnd w:id="16"/>
          </w:p>
          <w:p w14:paraId="0CB6BFF9"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10.Поставщик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7" w:name="z497"/>
            <w:bookmarkEnd w:id="17"/>
          </w:p>
          <w:p w14:paraId="59EF625D"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11.Поставщик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8" w:name="z498"/>
            <w:bookmarkEnd w:id="18"/>
          </w:p>
          <w:p w14:paraId="4F9D63E3"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12.Упаковка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19" w:name="z499"/>
            <w:bookmarkEnd w:id="19"/>
          </w:p>
          <w:p w14:paraId="640DD261"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13.Поставка товаров осуществляется Поставщиком в соответствии с условиями Заказчика, оговоренными в перечне закупаемых товаров.</w:t>
            </w:r>
            <w:bookmarkStart w:id="20" w:name="z500"/>
            <w:bookmarkEnd w:id="20"/>
          </w:p>
          <w:p w14:paraId="014CC80E"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14.Поставщик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1" w:name="z501"/>
            <w:bookmarkEnd w:id="21"/>
          </w:p>
          <w:p w14:paraId="79A37B61"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15.В рамках данного Договора Поставщик должен предоставить услуги, указанные в тендерной документации.</w:t>
            </w:r>
            <w:bookmarkStart w:id="22" w:name="z502"/>
            <w:bookmarkEnd w:id="22"/>
          </w:p>
          <w:p w14:paraId="0FC11E38"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16.Цены на сопутствующие услуги должны быть включены в цену Договора.</w:t>
            </w:r>
            <w:bookmarkStart w:id="23" w:name="z503"/>
            <w:bookmarkEnd w:id="23"/>
          </w:p>
          <w:p w14:paraId="7EB11199"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17.Заказчик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4" w:name="z504"/>
            <w:bookmarkEnd w:id="24"/>
          </w:p>
          <w:p w14:paraId="69FD10D1"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18.Поставщик, в случае прекращения производства им запасных частей, должен:</w:t>
            </w:r>
            <w:bookmarkStart w:id="25" w:name="z505"/>
            <w:bookmarkEnd w:id="25"/>
          </w:p>
          <w:p w14:paraId="2C7B140B"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6" w:name="z506"/>
            <w:bookmarkEnd w:id="26"/>
          </w:p>
          <w:p w14:paraId="08BCB5FA"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lastRenderedPageBreak/>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7" w:name="z507"/>
            <w:bookmarkEnd w:id="27"/>
          </w:p>
          <w:p w14:paraId="4A9DF257"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19.Поставщик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28" w:name="z508"/>
            <w:bookmarkEnd w:id="28"/>
          </w:p>
          <w:p w14:paraId="2866C820" w14:textId="77777777" w:rsidR="00FB345A" w:rsidRPr="00986937"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20.</w:t>
            </w:r>
            <w:r w:rsidRPr="00C01426">
              <w:rPr>
                <w:spacing w:val="2"/>
                <w:sz w:val="20"/>
                <w:szCs w:val="20"/>
              </w:rPr>
              <w:t>Эта гарантия действительна в течение всего срока годности товара</w:t>
            </w:r>
            <w:r w:rsidRPr="002A7416">
              <w:rPr>
                <w:spacing w:val="2"/>
                <w:sz w:val="20"/>
                <w:szCs w:val="20"/>
              </w:rPr>
              <w:t xml:space="preserve"> после</w:t>
            </w:r>
            <w:r w:rsidRPr="002A7416">
              <w:rPr>
                <w:b/>
                <w:spacing w:val="2"/>
                <w:sz w:val="20"/>
                <w:szCs w:val="20"/>
              </w:rPr>
              <w:t xml:space="preserve"> </w:t>
            </w:r>
            <w:r w:rsidRPr="002A7416">
              <w:rPr>
                <w:spacing w:val="2"/>
                <w:sz w:val="20"/>
                <w:szCs w:val="20"/>
              </w:rPr>
              <w:t xml:space="preserve">доставки всей партии товаров или ее части в зависимости от конкретного случая и их приемки на конечном </w:t>
            </w:r>
            <w:r w:rsidRPr="00986937">
              <w:rPr>
                <w:spacing w:val="2"/>
                <w:sz w:val="20"/>
                <w:szCs w:val="20"/>
              </w:rPr>
              <w:t>пункте назначения, указанном в Договоре.</w:t>
            </w:r>
            <w:bookmarkStart w:id="29" w:name="z509"/>
            <w:bookmarkEnd w:id="29"/>
          </w:p>
          <w:p w14:paraId="0A184946" w14:textId="77777777" w:rsidR="00FB345A" w:rsidRPr="002A7416" w:rsidRDefault="00FB345A" w:rsidP="00E71964">
            <w:pPr>
              <w:pStyle w:val="a3"/>
              <w:shd w:val="clear" w:color="auto" w:fill="FFFFFF"/>
              <w:ind w:firstLine="317"/>
              <w:jc w:val="both"/>
              <w:textAlignment w:val="baseline"/>
              <w:rPr>
                <w:spacing w:val="2"/>
                <w:sz w:val="20"/>
                <w:szCs w:val="20"/>
              </w:rPr>
            </w:pPr>
            <w:r w:rsidRPr="00986937">
              <w:rPr>
                <w:spacing w:val="2"/>
                <w:sz w:val="20"/>
                <w:szCs w:val="20"/>
              </w:rPr>
              <w:t xml:space="preserve">При поставке товара Поставщик предоставляет документы в соответствии с </w:t>
            </w:r>
            <w:proofErr w:type="spellStart"/>
            <w:r w:rsidRPr="00986937">
              <w:rPr>
                <w:spacing w:val="2"/>
                <w:sz w:val="20"/>
                <w:szCs w:val="20"/>
              </w:rPr>
              <w:t>пп</w:t>
            </w:r>
            <w:proofErr w:type="spellEnd"/>
            <w:r w:rsidRPr="00986937">
              <w:rPr>
                <w:spacing w:val="2"/>
                <w:sz w:val="20"/>
                <w:szCs w:val="20"/>
              </w:rPr>
              <w:t>. 4-13 п. 18 главы 4 Правил.</w:t>
            </w:r>
          </w:p>
          <w:p w14:paraId="60BFA725"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21.Заказчик обязан оперативно уведомить Поставщика в письменном виде обо всех претензиях, связанных с данной гарантией.</w:t>
            </w:r>
            <w:bookmarkStart w:id="30" w:name="z510"/>
            <w:bookmarkEnd w:id="30"/>
          </w:p>
          <w:p w14:paraId="337C106E"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22.После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1" w:name="z511"/>
            <w:bookmarkEnd w:id="31"/>
          </w:p>
          <w:p w14:paraId="398F2B92"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23.Если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2" w:name="z512"/>
            <w:bookmarkEnd w:id="32"/>
          </w:p>
          <w:p w14:paraId="44875130"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24.Оплата Поставщику за поставленные товары будет производиться в форме и в сроки, указанные в пунктах 5 и 6 настоящего Договора.</w:t>
            </w:r>
            <w:bookmarkStart w:id="33" w:name="z513"/>
            <w:bookmarkEnd w:id="33"/>
          </w:p>
          <w:p w14:paraId="16426D6A"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25.Цены, указанные Заказчиком в Договоре, должны соответствовать ценам, указанным Поставщиком в его тендерной заявке.</w:t>
            </w:r>
            <w:bookmarkStart w:id="34" w:name="z514"/>
            <w:bookmarkEnd w:id="34"/>
          </w:p>
          <w:p w14:paraId="0D6C4038"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26.Никакие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w:t>
            </w:r>
            <w:r w:rsidRPr="002A7416">
              <w:rPr>
                <w:spacing w:val="2"/>
                <w:sz w:val="20"/>
                <w:szCs w:val="20"/>
              </w:rPr>
              <w:lastRenderedPageBreak/>
              <w:t>обеими сторонами.</w:t>
            </w:r>
            <w:bookmarkStart w:id="35" w:name="z515"/>
            <w:bookmarkEnd w:id="35"/>
          </w:p>
          <w:p w14:paraId="0CE86D7A"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27.Если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6" w:name="z516"/>
            <w:bookmarkEnd w:id="36"/>
          </w:p>
          <w:p w14:paraId="4BBC9F96"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28.Поставщик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7" w:name="z517"/>
            <w:bookmarkEnd w:id="37"/>
          </w:p>
          <w:p w14:paraId="1E431529"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29.Поставка товаров и </w:t>
            </w:r>
            <w:r w:rsidRPr="00986937">
              <w:rPr>
                <w:spacing w:val="2"/>
                <w:sz w:val="20"/>
                <w:szCs w:val="20"/>
              </w:rPr>
              <w:t>предоставление услуг должны осуществляться Поставщиком в соответствии с графиком, указанным в ценовом предложении.</w:t>
            </w:r>
            <w:bookmarkStart w:id="38" w:name="z518"/>
            <w:bookmarkEnd w:id="38"/>
          </w:p>
          <w:p w14:paraId="0E8F8D4E"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30.Задержка с выполнением поставки со стороны поставщика приводит выплате неустойки.</w:t>
            </w:r>
            <w:bookmarkStart w:id="39" w:name="z519"/>
            <w:bookmarkEnd w:id="39"/>
          </w:p>
          <w:p w14:paraId="342CA0C9"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31.Если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0" w:name="z520"/>
            <w:bookmarkEnd w:id="40"/>
          </w:p>
          <w:p w14:paraId="2F210262" w14:textId="77777777" w:rsidR="00FB345A" w:rsidRPr="00362ABF"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32.За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w:t>
            </w:r>
            <w:r w:rsidRPr="00362ABF">
              <w:rPr>
                <w:spacing w:val="2"/>
                <w:sz w:val="20"/>
                <w:szCs w:val="20"/>
              </w:rPr>
              <w:t>в виде неустойки сумму в размере 0,1% от суммы недопоставленного</w:t>
            </w:r>
            <w:r>
              <w:rPr>
                <w:spacing w:val="2"/>
                <w:sz w:val="20"/>
                <w:szCs w:val="20"/>
              </w:rPr>
              <w:t xml:space="preserve"> товара </w:t>
            </w:r>
            <w:r w:rsidRPr="00AF0C83">
              <w:rPr>
                <w:color w:val="000000"/>
                <w:spacing w:val="1"/>
                <w:sz w:val="20"/>
                <w:szCs w:val="20"/>
                <w:shd w:val="clear" w:color="auto" w:fill="FFFFFF"/>
              </w:rPr>
              <w:t>за каждый день просрочки, но не более 10% от стоимости не поставленного в срок товара</w:t>
            </w:r>
            <w:r w:rsidRPr="00362ABF">
              <w:rPr>
                <w:spacing w:val="2"/>
                <w:sz w:val="20"/>
                <w:szCs w:val="20"/>
              </w:rPr>
              <w:t xml:space="preserve"> или поставленного с нарушением сроков товара.</w:t>
            </w:r>
            <w:bookmarkStart w:id="41" w:name="z521"/>
            <w:bookmarkEnd w:id="41"/>
          </w:p>
          <w:p w14:paraId="20652865"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33.Поставщик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2" w:name="z522"/>
            <w:bookmarkEnd w:id="42"/>
          </w:p>
          <w:p w14:paraId="63CB6668"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34.Для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3" w:name="z524"/>
            <w:bookmarkEnd w:id="43"/>
          </w:p>
          <w:p w14:paraId="0D249B12"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35.При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w:t>
            </w:r>
            <w:r w:rsidRPr="002A7416">
              <w:rPr>
                <w:spacing w:val="2"/>
                <w:sz w:val="20"/>
                <w:szCs w:val="20"/>
              </w:rPr>
              <w:lastRenderedPageBreak/>
              <w:t>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4" w:name="z525"/>
            <w:bookmarkEnd w:id="44"/>
          </w:p>
          <w:p w14:paraId="505DBB9C"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36.Заказчик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5" w:name="z526"/>
            <w:bookmarkEnd w:id="45"/>
          </w:p>
          <w:p w14:paraId="36F320BF"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37.Заказчик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6" w:name="z527"/>
            <w:bookmarkEnd w:id="46"/>
          </w:p>
          <w:p w14:paraId="283C0765"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38.Когда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7" w:name="z528"/>
            <w:bookmarkEnd w:id="47"/>
          </w:p>
          <w:p w14:paraId="21F47686"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39.Если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8" w:name="z529"/>
            <w:bookmarkEnd w:id="48"/>
          </w:p>
          <w:p w14:paraId="3A73BB70"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40.Договор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9" w:name="z530"/>
            <w:bookmarkEnd w:id="49"/>
          </w:p>
          <w:p w14:paraId="04EA797A"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41.Любое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0" w:name="z531"/>
            <w:bookmarkEnd w:id="50"/>
          </w:p>
          <w:p w14:paraId="3243033B"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42.Уведомление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1" w:name="z532"/>
            <w:bookmarkEnd w:id="51"/>
          </w:p>
          <w:p w14:paraId="4FDFB3F7"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43.Налоги и другие обязательные платежи в бюджет подлежат уплате в соответствии с </w:t>
            </w:r>
            <w:r w:rsidRPr="002A7416">
              <w:rPr>
                <w:spacing w:val="2"/>
                <w:sz w:val="20"/>
                <w:szCs w:val="20"/>
              </w:rPr>
              <w:lastRenderedPageBreak/>
              <w:t>налоговым законодательством Республики Казахстан.</w:t>
            </w:r>
            <w:bookmarkStart w:id="52" w:name="z533"/>
            <w:bookmarkStart w:id="53" w:name="z535"/>
            <w:bookmarkStart w:id="54" w:name="z534"/>
            <w:bookmarkEnd w:id="52"/>
            <w:bookmarkEnd w:id="53"/>
            <w:bookmarkEnd w:id="54"/>
          </w:p>
          <w:p w14:paraId="5407FA26" w14:textId="77777777" w:rsidR="00FB345A" w:rsidRDefault="00FB345A" w:rsidP="00E71964">
            <w:pPr>
              <w:pStyle w:val="2"/>
              <w:rPr>
                <w:b/>
                <w:sz w:val="20"/>
                <w:lang w:val="kk-KZ" w:eastAsia="ko-KR"/>
              </w:rPr>
            </w:pPr>
            <w:r>
              <w:rPr>
                <w:b/>
                <w:sz w:val="20"/>
                <w:lang w:eastAsia="ko-KR"/>
              </w:rPr>
              <w:t>44</w:t>
            </w:r>
            <w:r w:rsidRPr="00EF3460">
              <w:rPr>
                <w:b/>
                <w:sz w:val="20"/>
                <w:lang w:eastAsia="ko-KR"/>
              </w:rPr>
              <w:t>. Адреса и реквизиты сторон:</w:t>
            </w:r>
          </w:p>
          <w:p w14:paraId="51146177" w14:textId="77777777" w:rsidR="00FB345A" w:rsidRPr="00681F37" w:rsidRDefault="00FB345A" w:rsidP="00E71964">
            <w:pPr>
              <w:pStyle w:val="2"/>
              <w:rPr>
                <w:b/>
                <w:sz w:val="20"/>
                <w:lang w:val="kk-KZ" w:eastAsia="ko-KR"/>
              </w:rPr>
            </w:pPr>
          </w:p>
          <w:p w14:paraId="15EBEE05" w14:textId="77777777" w:rsidR="00FB345A" w:rsidRPr="00681F37" w:rsidRDefault="00FB345A" w:rsidP="00E71964">
            <w:pPr>
              <w:rPr>
                <w:rFonts w:ascii="Times New Roman" w:hAnsi="Times New Roman"/>
                <w:b/>
                <w:sz w:val="20"/>
                <w:lang w:val="kk-KZ" w:eastAsia="ko-KR"/>
              </w:rPr>
            </w:pPr>
            <w:r w:rsidRPr="002A7416">
              <w:rPr>
                <w:rFonts w:ascii="Times New Roman" w:hAnsi="Times New Roman"/>
                <w:b/>
                <w:sz w:val="20"/>
                <w:lang w:eastAsia="ko-KR"/>
              </w:rPr>
              <w:t xml:space="preserve">Заказчик: </w:t>
            </w:r>
          </w:p>
          <w:p w14:paraId="1716FCDA" w14:textId="77777777" w:rsidR="00FB345A" w:rsidRPr="002A7416" w:rsidRDefault="00FB345A" w:rsidP="00E71964">
            <w:pPr>
              <w:rPr>
                <w:rFonts w:ascii="Times New Roman" w:hAnsi="Times New Roman"/>
                <w:b/>
                <w:sz w:val="20"/>
                <w:lang w:val="kk-KZ" w:eastAsia="ko-KR"/>
              </w:rPr>
            </w:pPr>
            <w:r w:rsidRPr="002A7416">
              <w:rPr>
                <w:rFonts w:ascii="Times New Roman" w:hAnsi="Times New Roman"/>
                <w:b/>
                <w:sz w:val="20"/>
                <w:lang w:eastAsia="ko-KR"/>
              </w:rPr>
              <w:t xml:space="preserve">ГКП на ПХВ «Многопрофильная областная больница» при управлении здравоохранения   </w:t>
            </w:r>
            <w:proofErr w:type="spellStart"/>
            <w:r w:rsidRPr="002A7416">
              <w:rPr>
                <w:rFonts w:ascii="Times New Roman" w:hAnsi="Times New Roman"/>
                <w:b/>
                <w:sz w:val="20"/>
                <w:lang w:eastAsia="ko-KR"/>
              </w:rPr>
              <w:t>Акмолинской</w:t>
            </w:r>
            <w:proofErr w:type="spellEnd"/>
            <w:r w:rsidRPr="002A7416">
              <w:rPr>
                <w:rFonts w:ascii="Times New Roman" w:hAnsi="Times New Roman"/>
                <w:b/>
                <w:sz w:val="20"/>
                <w:lang w:eastAsia="ko-KR"/>
              </w:rPr>
              <w:t xml:space="preserve"> области  </w:t>
            </w:r>
            <w:r w:rsidRPr="002A7416">
              <w:rPr>
                <w:rFonts w:ascii="Times New Roman" w:hAnsi="Times New Roman"/>
                <w:b/>
                <w:sz w:val="20"/>
                <w:lang w:val="kk-KZ" w:eastAsia="ko-KR"/>
              </w:rPr>
              <w:t xml:space="preserve">    </w:t>
            </w:r>
          </w:p>
          <w:p w14:paraId="67EEF229" w14:textId="77777777" w:rsidR="00FB345A" w:rsidRPr="002A7416" w:rsidRDefault="00FB345A" w:rsidP="00E71964">
            <w:pPr>
              <w:rPr>
                <w:rFonts w:ascii="Times New Roman" w:hAnsi="Times New Roman"/>
                <w:sz w:val="20"/>
                <w:lang w:val="kk-KZ" w:eastAsia="ko-KR"/>
              </w:rPr>
            </w:pPr>
            <w:r w:rsidRPr="002A7416">
              <w:rPr>
                <w:rFonts w:ascii="Times New Roman" w:hAnsi="Times New Roman"/>
                <w:sz w:val="20"/>
                <w:lang w:val="kk-KZ" w:eastAsia="ko-KR"/>
              </w:rPr>
              <w:t>г.</w:t>
            </w:r>
            <w:r>
              <w:rPr>
                <w:rFonts w:ascii="Times New Roman" w:hAnsi="Times New Roman"/>
                <w:sz w:val="20"/>
                <w:lang w:val="kk-KZ" w:eastAsia="ko-KR"/>
              </w:rPr>
              <w:t xml:space="preserve"> </w:t>
            </w:r>
            <w:r w:rsidRPr="002A7416">
              <w:rPr>
                <w:rFonts w:ascii="Times New Roman" w:hAnsi="Times New Roman"/>
                <w:sz w:val="20"/>
                <w:lang w:val="kk-KZ" w:eastAsia="ko-KR"/>
              </w:rPr>
              <w:t>Кокшетау, ул.</w:t>
            </w:r>
            <w:r>
              <w:rPr>
                <w:rFonts w:ascii="Times New Roman" w:hAnsi="Times New Roman"/>
                <w:sz w:val="20"/>
                <w:lang w:val="kk-KZ" w:eastAsia="ko-KR"/>
              </w:rPr>
              <w:t xml:space="preserve"> </w:t>
            </w:r>
            <w:r w:rsidRPr="002A7416">
              <w:rPr>
                <w:rFonts w:ascii="Times New Roman" w:hAnsi="Times New Roman"/>
                <w:sz w:val="20"/>
                <w:lang w:val="kk-KZ" w:eastAsia="ko-KR"/>
              </w:rPr>
              <w:t>Сабатаева</w:t>
            </w:r>
            <w:r>
              <w:rPr>
                <w:rFonts w:ascii="Times New Roman" w:hAnsi="Times New Roman"/>
                <w:sz w:val="20"/>
                <w:lang w:val="kk-KZ" w:eastAsia="ko-KR"/>
              </w:rPr>
              <w:t>,</w:t>
            </w:r>
            <w:r w:rsidRPr="002A7416">
              <w:rPr>
                <w:rFonts w:ascii="Times New Roman" w:hAnsi="Times New Roman"/>
                <w:sz w:val="20"/>
                <w:lang w:val="kk-KZ" w:eastAsia="ko-KR"/>
              </w:rPr>
              <w:t xml:space="preserve"> 1</w:t>
            </w:r>
            <w:r>
              <w:rPr>
                <w:rFonts w:ascii="Times New Roman" w:hAnsi="Times New Roman"/>
                <w:sz w:val="20"/>
                <w:lang w:val="kk-KZ" w:eastAsia="ko-KR"/>
              </w:rPr>
              <w:t>.</w:t>
            </w:r>
            <w:r w:rsidRPr="002A7416">
              <w:rPr>
                <w:rFonts w:ascii="Times New Roman" w:hAnsi="Times New Roman"/>
                <w:sz w:val="20"/>
                <w:lang w:val="kk-KZ" w:eastAsia="ko-KR"/>
              </w:rPr>
              <w:t xml:space="preserve">                                            </w:t>
            </w:r>
          </w:p>
          <w:p w14:paraId="54CD0D39" w14:textId="77777777" w:rsidR="00FB345A" w:rsidRPr="002A7416" w:rsidRDefault="00FB345A" w:rsidP="00E71964">
            <w:pPr>
              <w:rPr>
                <w:rFonts w:ascii="Times New Roman" w:hAnsi="Times New Roman"/>
                <w:sz w:val="20"/>
                <w:lang w:val="kk-KZ" w:eastAsia="ko-KR"/>
              </w:rPr>
            </w:pPr>
            <w:r w:rsidRPr="002A7416">
              <w:rPr>
                <w:rFonts w:ascii="Times New Roman" w:hAnsi="Times New Roman"/>
                <w:sz w:val="20"/>
                <w:lang w:val="kk-KZ" w:eastAsia="ko-KR"/>
              </w:rPr>
              <w:t>БИН 180</w:t>
            </w:r>
            <w:r>
              <w:rPr>
                <w:rFonts w:ascii="Times New Roman" w:hAnsi="Times New Roman"/>
                <w:sz w:val="20"/>
                <w:lang w:val="kk-KZ" w:eastAsia="ko-KR"/>
              </w:rPr>
              <w:t> </w:t>
            </w:r>
            <w:r w:rsidRPr="002A7416">
              <w:rPr>
                <w:rFonts w:ascii="Times New Roman" w:hAnsi="Times New Roman"/>
                <w:sz w:val="20"/>
                <w:lang w:val="kk-KZ" w:eastAsia="ko-KR"/>
              </w:rPr>
              <w:t>640</w:t>
            </w:r>
            <w:r>
              <w:rPr>
                <w:rFonts w:ascii="Times New Roman" w:hAnsi="Times New Roman"/>
                <w:sz w:val="20"/>
                <w:lang w:val="kk-KZ" w:eastAsia="ko-KR"/>
              </w:rPr>
              <w:t> </w:t>
            </w:r>
            <w:r w:rsidRPr="002A7416">
              <w:rPr>
                <w:rFonts w:ascii="Times New Roman" w:hAnsi="Times New Roman"/>
                <w:sz w:val="20"/>
                <w:lang w:val="kk-KZ" w:eastAsia="ko-KR"/>
              </w:rPr>
              <w:t>031</w:t>
            </w:r>
            <w:r>
              <w:rPr>
                <w:rFonts w:ascii="Times New Roman" w:hAnsi="Times New Roman"/>
                <w:sz w:val="20"/>
                <w:lang w:val="kk-KZ" w:eastAsia="ko-KR"/>
              </w:rPr>
              <w:t xml:space="preserve"> </w:t>
            </w:r>
            <w:r w:rsidRPr="002A7416">
              <w:rPr>
                <w:rFonts w:ascii="Times New Roman" w:hAnsi="Times New Roman"/>
                <w:sz w:val="20"/>
                <w:lang w:val="kk-KZ" w:eastAsia="ko-KR"/>
              </w:rPr>
              <w:t>670</w:t>
            </w:r>
          </w:p>
          <w:p w14:paraId="598126FC" w14:textId="77777777" w:rsidR="00FB345A" w:rsidRPr="009B0BD2" w:rsidRDefault="00FB345A" w:rsidP="00E71964">
            <w:pPr>
              <w:pStyle w:val="11"/>
              <w:rPr>
                <w:sz w:val="20"/>
                <w:szCs w:val="20"/>
                <w:lang w:val="kk-KZ"/>
              </w:rPr>
            </w:pPr>
            <w:r w:rsidRPr="009B0BD2">
              <w:rPr>
                <w:rFonts w:ascii="Times New Roman" w:hAnsi="Times New Roman"/>
                <w:sz w:val="20"/>
                <w:szCs w:val="20"/>
                <w:lang w:val="kk-KZ" w:eastAsia="ko-KR"/>
              </w:rPr>
              <w:t xml:space="preserve">ИИК </w:t>
            </w:r>
            <w:r w:rsidRPr="009B0BD2">
              <w:rPr>
                <w:rFonts w:ascii="Times New Roman" w:hAnsi="Times New Roman"/>
                <w:sz w:val="20"/>
                <w:szCs w:val="20"/>
                <w:shd w:val="clear" w:color="auto" w:fill="F9F9F9"/>
                <w:lang w:val="kk-KZ"/>
              </w:rPr>
              <w:t xml:space="preserve">KZ </w:t>
            </w:r>
            <w:r w:rsidRPr="00F10C8D">
              <w:rPr>
                <w:rFonts w:ascii="Times New Roman" w:hAnsi="Times New Roman"/>
                <w:sz w:val="20"/>
                <w:szCs w:val="20"/>
                <w:shd w:val="clear" w:color="auto" w:fill="F9F9F9"/>
                <w:lang w:val="kk-KZ"/>
              </w:rPr>
              <w:t>716 010 321 000 250 131</w:t>
            </w:r>
          </w:p>
          <w:p w14:paraId="4AC1853C" w14:textId="77777777" w:rsidR="00FB345A" w:rsidRPr="009B0BD2" w:rsidRDefault="00FB345A" w:rsidP="00E71964">
            <w:pPr>
              <w:pStyle w:val="a8"/>
              <w:rPr>
                <w:rFonts w:ascii="Times New Roman" w:hAnsi="Times New Roman"/>
                <w:sz w:val="20"/>
                <w:szCs w:val="20"/>
                <w:shd w:val="clear" w:color="auto" w:fill="F9F9F9"/>
                <w:lang w:val="kk-KZ"/>
              </w:rPr>
            </w:pPr>
            <w:r w:rsidRPr="009B0BD2">
              <w:rPr>
                <w:rFonts w:ascii="Times New Roman" w:hAnsi="Times New Roman"/>
                <w:sz w:val="20"/>
                <w:szCs w:val="20"/>
                <w:lang w:val="kk-KZ" w:eastAsia="ko-KR"/>
              </w:rPr>
              <w:t xml:space="preserve">БИК </w:t>
            </w:r>
            <w:r w:rsidRPr="00F10C8D">
              <w:rPr>
                <w:rFonts w:ascii="Times New Roman" w:hAnsi="Times New Roman"/>
                <w:sz w:val="20"/>
                <w:szCs w:val="20"/>
                <w:lang w:val="kk-KZ" w:eastAsia="ko-KR"/>
              </w:rPr>
              <w:t xml:space="preserve">HSBKKZKX      </w:t>
            </w:r>
            <w:r w:rsidRPr="009B0BD2">
              <w:rPr>
                <w:rFonts w:ascii="Times New Roman" w:hAnsi="Times New Roman"/>
                <w:sz w:val="20"/>
                <w:szCs w:val="20"/>
                <w:lang w:val="kk-KZ" w:eastAsia="ko-KR"/>
              </w:rPr>
              <w:t xml:space="preserve">                                        </w:t>
            </w:r>
          </w:p>
          <w:p w14:paraId="7D213A04" w14:textId="77777777" w:rsidR="00FB345A" w:rsidRPr="002A7416" w:rsidRDefault="00FB345A" w:rsidP="00E71964">
            <w:pPr>
              <w:tabs>
                <w:tab w:val="center" w:pos="4700"/>
              </w:tabs>
              <w:rPr>
                <w:rFonts w:ascii="Times New Roman" w:hAnsi="Times New Roman"/>
                <w:sz w:val="20"/>
                <w:lang w:val="kk-KZ" w:eastAsia="ko-KR"/>
              </w:rPr>
            </w:pPr>
            <w:r w:rsidRPr="009B0BD2">
              <w:rPr>
                <w:rFonts w:ascii="Times New Roman" w:hAnsi="Times New Roman"/>
                <w:sz w:val="20"/>
                <w:lang w:val="kk-KZ" w:eastAsia="ko-KR"/>
              </w:rPr>
              <w:t>АО «</w:t>
            </w:r>
            <w:r w:rsidRPr="00D47828">
              <w:rPr>
                <w:rFonts w:ascii="Times New Roman" w:hAnsi="Times New Roman"/>
                <w:sz w:val="20"/>
                <w:lang w:val="kk-KZ" w:eastAsia="ko-KR"/>
              </w:rPr>
              <w:t>Народный Банк Казахстана</w:t>
            </w:r>
            <w:r w:rsidRPr="009B0BD2">
              <w:rPr>
                <w:rFonts w:ascii="Times New Roman" w:hAnsi="Times New Roman"/>
                <w:sz w:val="20"/>
                <w:lang w:val="kk-KZ" w:eastAsia="ko-KR"/>
              </w:rPr>
              <w:t>», г. Кокшетау</w:t>
            </w:r>
            <w:r w:rsidRPr="00685FC4">
              <w:rPr>
                <w:rFonts w:ascii="Times New Roman" w:hAnsi="Times New Roman"/>
                <w:sz w:val="18"/>
                <w:szCs w:val="18"/>
                <w:lang w:val="kk-KZ" w:eastAsia="ko-KR"/>
              </w:rPr>
              <w:t xml:space="preserve">  </w:t>
            </w:r>
            <w:r w:rsidRPr="002A7416">
              <w:rPr>
                <w:rFonts w:ascii="Times New Roman" w:hAnsi="Times New Roman"/>
                <w:sz w:val="20"/>
                <w:lang w:val="kk-KZ" w:eastAsia="ko-KR"/>
              </w:rPr>
              <w:tab/>
              <w:t xml:space="preserve">                                                      </w:t>
            </w:r>
          </w:p>
          <w:p w14:paraId="7EBBA8E1" w14:textId="77777777" w:rsidR="00FB345A" w:rsidRPr="00C33041" w:rsidRDefault="00FB345A" w:rsidP="00E71964">
            <w:pPr>
              <w:rPr>
                <w:rFonts w:ascii="Times New Roman" w:hAnsi="Times New Roman"/>
                <w:sz w:val="20"/>
                <w:lang w:val="kk-KZ" w:eastAsia="ko-KR"/>
              </w:rPr>
            </w:pPr>
            <w:r w:rsidRPr="002A7416">
              <w:rPr>
                <w:rFonts w:ascii="Times New Roman" w:hAnsi="Times New Roman"/>
                <w:sz w:val="20"/>
                <w:lang w:val="kk-KZ" w:eastAsia="ko-KR"/>
              </w:rPr>
              <w:t>тел.:8(7162) 26-</w:t>
            </w:r>
            <w:r>
              <w:rPr>
                <w:rFonts w:ascii="Times New Roman" w:hAnsi="Times New Roman"/>
                <w:sz w:val="20"/>
                <w:lang w:val="kk-KZ" w:eastAsia="ko-KR"/>
              </w:rPr>
              <w:t>95-85</w:t>
            </w:r>
          </w:p>
          <w:p w14:paraId="004AC2A4" w14:textId="77777777" w:rsidR="00FB345A" w:rsidRPr="002A7416" w:rsidRDefault="00FB345A" w:rsidP="00E71964">
            <w:pPr>
              <w:rPr>
                <w:rFonts w:ascii="Times New Roman" w:hAnsi="Times New Roman"/>
                <w:b/>
                <w:sz w:val="20"/>
                <w:lang w:val="kk-KZ" w:eastAsia="ko-KR"/>
              </w:rPr>
            </w:pPr>
            <w:r w:rsidRPr="002A7416">
              <w:rPr>
                <w:rFonts w:ascii="Times New Roman" w:hAnsi="Times New Roman"/>
                <w:b/>
                <w:sz w:val="20"/>
                <w:lang w:val="kk-KZ" w:eastAsia="ko-KR"/>
              </w:rPr>
              <w:t>Директор</w:t>
            </w:r>
          </w:p>
          <w:p w14:paraId="4F19CDA4" w14:textId="77777777" w:rsidR="00FB345A" w:rsidRPr="002A7416" w:rsidRDefault="00FB345A" w:rsidP="00E71964">
            <w:pPr>
              <w:pStyle w:val="2"/>
              <w:rPr>
                <w:b/>
                <w:sz w:val="20"/>
                <w:lang w:val="kk-KZ" w:eastAsia="ko-KR"/>
              </w:rPr>
            </w:pPr>
            <w:r w:rsidRPr="002A7416">
              <w:rPr>
                <w:b/>
                <w:sz w:val="20"/>
                <w:lang w:val="kk-KZ" w:eastAsia="ko-KR"/>
              </w:rPr>
              <w:t>Н.</w:t>
            </w:r>
            <w:r>
              <w:rPr>
                <w:b/>
                <w:sz w:val="20"/>
                <w:lang w:val="kk-KZ" w:eastAsia="ko-KR"/>
              </w:rPr>
              <w:t xml:space="preserve"> </w:t>
            </w:r>
            <w:r w:rsidRPr="002A7416">
              <w:rPr>
                <w:b/>
                <w:sz w:val="20"/>
                <w:lang w:val="kk-KZ" w:eastAsia="ko-KR"/>
              </w:rPr>
              <w:t>К. Жаров________________</w:t>
            </w:r>
          </w:p>
          <w:p w14:paraId="2BF2F209" w14:textId="77777777" w:rsidR="00FB345A" w:rsidRPr="002A7416" w:rsidRDefault="00FB345A" w:rsidP="00E71964">
            <w:pPr>
              <w:rPr>
                <w:rFonts w:ascii="Times New Roman" w:hAnsi="Times New Roman"/>
                <w:b/>
                <w:sz w:val="20"/>
                <w:lang w:val="kk-KZ" w:eastAsia="ko-KR"/>
              </w:rPr>
            </w:pPr>
          </w:p>
          <w:p w14:paraId="223C02E3" w14:textId="77777777" w:rsidR="00FB345A" w:rsidRDefault="00FB345A" w:rsidP="00E71964">
            <w:pPr>
              <w:pStyle w:val="2"/>
              <w:rPr>
                <w:b/>
                <w:sz w:val="20"/>
                <w:lang w:val="kk-KZ" w:eastAsia="ko-KR"/>
              </w:rPr>
            </w:pPr>
          </w:p>
          <w:p w14:paraId="73477A1B" w14:textId="77777777" w:rsidR="00FB345A" w:rsidRDefault="00FB345A" w:rsidP="00E71964">
            <w:pPr>
              <w:pStyle w:val="2"/>
              <w:rPr>
                <w:b/>
                <w:sz w:val="20"/>
                <w:lang w:val="kk-KZ" w:eastAsia="ko-KR"/>
              </w:rPr>
            </w:pPr>
            <w:r>
              <w:rPr>
                <w:b/>
                <w:sz w:val="20"/>
                <w:lang w:val="kk-KZ" w:eastAsia="ko-KR"/>
              </w:rPr>
              <w:t>П</w:t>
            </w:r>
            <w:r w:rsidRPr="002A7416">
              <w:rPr>
                <w:b/>
                <w:sz w:val="20"/>
                <w:lang w:val="kk-KZ" w:eastAsia="ko-KR"/>
              </w:rPr>
              <w:t>оставщик:</w:t>
            </w:r>
          </w:p>
          <w:p w14:paraId="18244E21" w14:textId="77777777" w:rsidR="00FB345A" w:rsidRDefault="00FB345A" w:rsidP="00E71964">
            <w:pPr>
              <w:pStyle w:val="2"/>
              <w:rPr>
                <w:b/>
                <w:sz w:val="20"/>
                <w:lang w:val="kk-KZ" w:eastAsia="ko-KR"/>
              </w:rPr>
            </w:pPr>
          </w:p>
          <w:p w14:paraId="43D60641" w14:textId="77777777" w:rsidR="00FB345A" w:rsidRPr="00C33041" w:rsidRDefault="00FB345A" w:rsidP="00E71964">
            <w:pPr>
              <w:pStyle w:val="2"/>
              <w:rPr>
                <w:b/>
                <w:sz w:val="20"/>
                <w:lang w:val="kk-KZ" w:eastAsia="ko-KR"/>
              </w:rPr>
            </w:pPr>
          </w:p>
        </w:tc>
      </w:tr>
    </w:tbl>
    <w:p w14:paraId="0BE26891" w14:textId="77777777" w:rsidR="00FB345A" w:rsidRDefault="00FB345A" w:rsidP="00FB345A">
      <w:pPr>
        <w:pStyle w:val="a3"/>
        <w:shd w:val="clear" w:color="auto" w:fill="FFFFFF"/>
        <w:spacing w:before="0" w:beforeAutospacing="0" w:after="0" w:afterAutospacing="0"/>
        <w:textAlignment w:val="baseline"/>
        <w:rPr>
          <w:b/>
          <w:bCs/>
          <w:spacing w:val="2"/>
          <w:sz w:val="20"/>
          <w:szCs w:val="20"/>
          <w:bdr w:val="none" w:sz="0" w:space="0" w:color="auto" w:frame="1"/>
        </w:rPr>
      </w:pPr>
    </w:p>
    <w:p w14:paraId="07D23A20" w14:textId="77777777" w:rsidR="00FB345A" w:rsidRDefault="00FB345A" w:rsidP="00FB345A">
      <w:pPr>
        <w:pStyle w:val="ab"/>
        <w:jc w:val="right"/>
        <w:rPr>
          <w:rFonts w:ascii="Times New Roman" w:hAnsi="Times New Roman"/>
          <w:sz w:val="22"/>
          <w:szCs w:val="22"/>
        </w:rPr>
      </w:pPr>
    </w:p>
    <w:p w14:paraId="270CA0FD" w14:textId="77777777" w:rsidR="00FB345A" w:rsidRDefault="00FB345A" w:rsidP="00FB345A">
      <w:pPr>
        <w:pStyle w:val="ab"/>
        <w:jc w:val="right"/>
        <w:rPr>
          <w:rFonts w:ascii="Times New Roman" w:hAnsi="Times New Roman"/>
          <w:sz w:val="22"/>
          <w:szCs w:val="22"/>
        </w:rPr>
      </w:pPr>
    </w:p>
    <w:p w14:paraId="2A88C8B4" w14:textId="77777777" w:rsidR="00FB345A" w:rsidRDefault="00FB345A" w:rsidP="00FB345A">
      <w:pPr>
        <w:pStyle w:val="ab"/>
        <w:jc w:val="right"/>
        <w:rPr>
          <w:rFonts w:ascii="Times New Roman" w:hAnsi="Times New Roman"/>
          <w:sz w:val="22"/>
          <w:szCs w:val="22"/>
        </w:rPr>
      </w:pPr>
    </w:p>
    <w:p w14:paraId="5C885D1B" w14:textId="77777777" w:rsidR="00FB345A" w:rsidRDefault="00FB345A" w:rsidP="00FB345A">
      <w:pPr>
        <w:pStyle w:val="ab"/>
        <w:jc w:val="right"/>
        <w:rPr>
          <w:rFonts w:ascii="Times New Roman" w:hAnsi="Times New Roman"/>
          <w:sz w:val="22"/>
          <w:szCs w:val="22"/>
        </w:rPr>
      </w:pPr>
    </w:p>
    <w:p w14:paraId="7668CC17" w14:textId="77777777" w:rsidR="00FB345A" w:rsidRDefault="00FB345A" w:rsidP="00FB345A">
      <w:pPr>
        <w:pStyle w:val="ab"/>
        <w:jc w:val="right"/>
        <w:rPr>
          <w:rFonts w:ascii="Times New Roman" w:hAnsi="Times New Roman"/>
          <w:sz w:val="22"/>
          <w:szCs w:val="22"/>
        </w:rPr>
      </w:pPr>
    </w:p>
    <w:p w14:paraId="2D6A9527" w14:textId="77777777" w:rsidR="00FB345A" w:rsidRDefault="00FB345A" w:rsidP="00FB345A">
      <w:pPr>
        <w:pStyle w:val="ab"/>
        <w:jc w:val="right"/>
        <w:rPr>
          <w:rFonts w:ascii="Times New Roman" w:hAnsi="Times New Roman"/>
          <w:sz w:val="22"/>
          <w:szCs w:val="22"/>
        </w:rPr>
      </w:pPr>
    </w:p>
    <w:p w14:paraId="6CE8CA50" w14:textId="77777777" w:rsidR="00FB345A" w:rsidRDefault="00FB345A" w:rsidP="00FB345A">
      <w:pPr>
        <w:pStyle w:val="ab"/>
        <w:jc w:val="right"/>
        <w:rPr>
          <w:rFonts w:ascii="Times New Roman" w:hAnsi="Times New Roman"/>
          <w:sz w:val="22"/>
          <w:szCs w:val="22"/>
        </w:rPr>
      </w:pPr>
    </w:p>
    <w:p w14:paraId="39A65467" w14:textId="77777777" w:rsidR="00265DCE" w:rsidRDefault="00265DCE" w:rsidP="00FB345A">
      <w:pPr>
        <w:pStyle w:val="ab"/>
        <w:jc w:val="right"/>
        <w:rPr>
          <w:rFonts w:ascii="Times New Roman" w:hAnsi="Times New Roman"/>
          <w:sz w:val="22"/>
          <w:szCs w:val="22"/>
        </w:rPr>
      </w:pPr>
    </w:p>
    <w:p w14:paraId="3D00B847" w14:textId="77777777" w:rsidR="00265DCE" w:rsidRDefault="00265DCE" w:rsidP="00FB345A">
      <w:pPr>
        <w:pStyle w:val="ab"/>
        <w:jc w:val="right"/>
        <w:rPr>
          <w:rFonts w:ascii="Times New Roman" w:hAnsi="Times New Roman"/>
          <w:sz w:val="22"/>
          <w:szCs w:val="22"/>
        </w:rPr>
      </w:pPr>
    </w:p>
    <w:p w14:paraId="5FAA52DC" w14:textId="77777777" w:rsidR="00265DCE" w:rsidRDefault="00265DCE" w:rsidP="00FB345A">
      <w:pPr>
        <w:pStyle w:val="ab"/>
        <w:jc w:val="right"/>
        <w:rPr>
          <w:rFonts w:ascii="Times New Roman" w:hAnsi="Times New Roman"/>
          <w:sz w:val="22"/>
          <w:szCs w:val="22"/>
        </w:rPr>
      </w:pPr>
    </w:p>
    <w:p w14:paraId="24399E4F" w14:textId="77777777" w:rsidR="00FB345A" w:rsidRDefault="00FB345A" w:rsidP="00FB345A">
      <w:pPr>
        <w:pStyle w:val="ab"/>
        <w:rPr>
          <w:rFonts w:ascii="Times New Roman" w:hAnsi="Times New Roman"/>
          <w:sz w:val="22"/>
          <w:szCs w:val="22"/>
        </w:rPr>
      </w:pPr>
    </w:p>
    <w:p w14:paraId="517B151D" w14:textId="77777777" w:rsidR="00FB345A" w:rsidRPr="009D1927" w:rsidRDefault="00FB345A" w:rsidP="00FB345A">
      <w:pPr>
        <w:pStyle w:val="a3"/>
        <w:spacing w:after="120"/>
        <w:jc w:val="right"/>
        <w:rPr>
          <w:sz w:val="22"/>
          <w:szCs w:val="22"/>
        </w:rPr>
      </w:pPr>
      <w:r>
        <w:rPr>
          <w:sz w:val="22"/>
          <w:szCs w:val="22"/>
        </w:rPr>
        <w:t xml:space="preserve">Приложение № 1 к типовому Договору №  </w:t>
      </w:r>
    </w:p>
    <w:p w14:paraId="79E5E042" w14:textId="77777777" w:rsidR="00FB345A" w:rsidRDefault="00FB345A" w:rsidP="00FB345A">
      <w:pPr>
        <w:pStyle w:val="a3"/>
        <w:tabs>
          <w:tab w:val="left" w:pos="360"/>
          <w:tab w:val="left" w:pos="540"/>
        </w:tabs>
        <w:spacing w:after="120"/>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2021 года</w:t>
      </w:r>
    </w:p>
    <w:p w14:paraId="02D9454F" w14:textId="77777777" w:rsidR="00FB345A" w:rsidRDefault="00FB345A" w:rsidP="00FB345A">
      <w:pPr>
        <w:pStyle w:val="a3"/>
        <w:tabs>
          <w:tab w:val="left" w:pos="360"/>
          <w:tab w:val="left" w:pos="540"/>
        </w:tabs>
        <w:spacing w:after="120"/>
        <w:jc w:val="center"/>
        <w:rPr>
          <w:b/>
          <w:i/>
          <w:sz w:val="22"/>
          <w:szCs w:val="22"/>
        </w:rPr>
      </w:pPr>
    </w:p>
    <w:tbl>
      <w:tblPr>
        <w:tblpPr w:leftFromText="180" w:rightFromText="180" w:vertAnchor="text" w:horzAnchor="margin" w:tblpXSpec="center" w:tblpY="1336"/>
        <w:tblW w:w="9747" w:type="dxa"/>
        <w:tblLayout w:type="fixed"/>
        <w:tblLook w:val="04A0" w:firstRow="1" w:lastRow="0" w:firstColumn="1" w:lastColumn="0" w:noHBand="0" w:noVBand="1"/>
      </w:tblPr>
      <w:tblGrid>
        <w:gridCol w:w="817"/>
        <w:gridCol w:w="4536"/>
        <w:gridCol w:w="992"/>
        <w:gridCol w:w="993"/>
        <w:gridCol w:w="1134"/>
        <w:gridCol w:w="1275"/>
      </w:tblGrid>
      <w:tr w:rsidR="00FB345A" w:rsidRPr="0070313C" w14:paraId="65C3DF9D" w14:textId="77777777" w:rsidTr="00E71964">
        <w:trPr>
          <w:trHeight w:val="1267"/>
        </w:trPr>
        <w:tc>
          <w:tcPr>
            <w:tcW w:w="8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64448897" w14:textId="77777777"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лота</w:t>
            </w:r>
          </w:p>
        </w:tc>
        <w:tc>
          <w:tcPr>
            <w:tcW w:w="453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3438FF18" w14:textId="77777777"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Наименование закупаемых товаров</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099F1E54" w14:textId="77777777"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Ед. измерен.</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5B317E" w14:textId="77777777"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xml:space="preserve">Кол-во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86725C" w14:textId="77777777"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Цена за ед.</w:t>
            </w:r>
          </w:p>
        </w:tc>
        <w:tc>
          <w:tcPr>
            <w:tcW w:w="1275" w:type="dxa"/>
            <w:tcBorders>
              <w:top w:val="single" w:sz="4" w:space="0" w:color="auto"/>
              <w:left w:val="single" w:sz="4" w:space="0" w:color="auto"/>
              <w:bottom w:val="single" w:sz="4" w:space="0" w:color="auto"/>
              <w:right w:val="single" w:sz="4" w:space="0" w:color="auto"/>
            </w:tcBorders>
            <w:vAlign w:val="center"/>
          </w:tcPr>
          <w:p w14:paraId="49DE071E" w14:textId="77777777" w:rsidR="00FB345A" w:rsidRPr="0070313C" w:rsidRDefault="00FB345A" w:rsidP="00E71964">
            <w:pPr>
              <w:jc w:val="center"/>
              <w:rPr>
                <w:b/>
                <w:bCs/>
                <w:color w:val="000000"/>
                <w:sz w:val="20"/>
              </w:rPr>
            </w:pPr>
            <w:r w:rsidRPr="0070313C">
              <w:rPr>
                <w:b/>
                <w:bCs/>
                <w:color w:val="000000"/>
                <w:sz w:val="20"/>
              </w:rPr>
              <w:t>Сумма</w:t>
            </w:r>
          </w:p>
        </w:tc>
      </w:tr>
      <w:tr w:rsidR="00FB345A" w:rsidRPr="001300C4" w14:paraId="296B0824" w14:textId="77777777" w:rsidTr="00E71964">
        <w:trPr>
          <w:trHeight w:val="270"/>
        </w:trPr>
        <w:tc>
          <w:tcPr>
            <w:tcW w:w="817" w:type="dxa"/>
            <w:tcBorders>
              <w:top w:val="nil"/>
              <w:left w:val="single" w:sz="4" w:space="0" w:color="auto"/>
              <w:bottom w:val="single" w:sz="4" w:space="0" w:color="auto"/>
              <w:right w:val="single" w:sz="4" w:space="0" w:color="auto"/>
            </w:tcBorders>
            <w:shd w:val="clear" w:color="000000" w:fill="FFFFFF"/>
            <w:vAlign w:val="center"/>
            <w:hideMark/>
          </w:tcPr>
          <w:p w14:paraId="26668272" w14:textId="77777777" w:rsidR="00FB345A" w:rsidRPr="006401C5" w:rsidRDefault="00FB345A" w:rsidP="00E71964">
            <w:pPr>
              <w:jc w:val="center"/>
              <w:rPr>
                <w:rFonts w:ascii="Times New Roman" w:hAnsi="Times New Roman" w:cs="Times New Roman"/>
                <w:b/>
                <w:bCs/>
                <w:color w:val="000000"/>
              </w:rPr>
            </w:pPr>
            <w:r w:rsidRPr="006401C5">
              <w:rPr>
                <w:rFonts w:ascii="Times New Roman" w:hAnsi="Times New Roman" w:cs="Times New Roman"/>
                <w:b/>
                <w:bCs/>
                <w:color w:val="000000"/>
              </w:rPr>
              <w:t>1</w:t>
            </w:r>
          </w:p>
        </w:tc>
        <w:tc>
          <w:tcPr>
            <w:tcW w:w="4536" w:type="dxa"/>
            <w:tcBorders>
              <w:top w:val="nil"/>
              <w:left w:val="single" w:sz="8" w:space="0" w:color="auto"/>
              <w:bottom w:val="single" w:sz="8" w:space="0" w:color="auto"/>
              <w:right w:val="single" w:sz="8" w:space="0" w:color="auto"/>
            </w:tcBorders>
            <w:shd w:val="clear" w:color="auto" w:fill="auto"/>
            <w:hideMark/>
          </w:tcPr>
          <w:p w14:paraId="45A72548" w14:textId="77777777" w:rsidR="00FB345A" w:rsidRPr="006401C5" w:rsidRDefault="00FB345A" w:rsidP="00E71964">
            <w:pPr>
              <w:jc w:val="both"/>
              <w:rPr>
                <w:rFonts w:ascii="Times New Roman" w:hAnsi="Times New Roman" w:cs="Times New Roman"/>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14:paraId="384E1B24" w14:textId="77777777" w:rsidR="00FB345A" w:rsidRPr="006401C5" w:rsidRDefault="00FB345A" w:rsidP="00E71964">
            <w:pPr>
              <w:jc w:val="center"/>
              <w:rPr>
                <w:rFonts w:ascii="Times New Roman" w:hAnsi="Times New Roman" w:cs="Times New Roman"/>
                <w:color w:val="000000"/>
                <w:sz w:val="20"/>
                <w:lang w:val="kk-KZ"/>
              </w:rPr>
            </w:pPr>
          </w:p>
        </w:tc>
        <w:tc>
          <w:tcPr>
            <w:tcW w:w="993" w:type="dxa"/>
            <w:tcBorders>
              <w:top w:val="nil"/>
              <w:left w:val="nil"/>
              <w:bottom w:val="single" w:sz="8" w:space="0" w:color="auto"/>
              <w:right w:val="single" w:sz="8" w:space="0" w:color="auto"/>
            </w:tcBorders>
            <w:shd w:val="clear" w:color="auto" w:fill="auto"/>
            <w:vAlign w:val="center"/>
            <w:hideMark/>
          </w:tcPr>
          <w:p w14:paraId="277401B5" w14:textId="77777777" w:rsidR="00FB345A" w:rsidRPr="006401C5" w:rsidRDefault="00FB345A" w:rsidP="00E71964">
            <w:pPr>
              <w:jc w:val="center"/>
              <w:rPr>
                <w:rFonts w:ascii="Times New Roman" w:hAnsi="Times New Roman" w:cs="Times New Roman"/>
                <w:color w:val="000000"/>
                <w:sz w:val="20"/>
              </w:rPr>
            </w:pPr>
          </w:p>
        </w:tc>
        <w:tc>
          <w:tcPr>
            <w:tcW w:w="1134" w:type="dxa"/>
            <w:tcBorders>
              <w:top w:val="nil"/>
              <w:left w:val="nil"/>
              <w:bottom w:val="single" w:sz="4" w:space="0" w:color="auto"/>
              <w:right w:val="single" w:sz="4" w:space="0" w:color="auto"/>
            </w:tcBorders>
            <w:shd w:val="clear" w:color="auto" w:fill="auto"/>
            <w:vAlign w:val="center"/>
            <w:hideMark/>
          </w:tcPr>
          <w:p w14:paraId="28723720" w14:textId="77777777" w:rsidR="00FB345A" w:rsidRPr="006401C5" w:rsidRDefault="00FB345A" w:rsidP="00E71964">
            <w:pPr>
              <w:jc w:val="center"/>
              <w:rPr>
                <w:rFonts w:ascii="Times New Roman" w:hAnsi="Times New Roman" w:cs="Times New Roman"/>
                <w:color w:val="000000"/>
                <w:sz w:val="20"/>
              </w:rPr>
            </w:pPr>
          </w:p>
        </w:tc>
        <w:tc>
          <w:tcPr>
            <w:tcW w:w="1275" w:type="dxa"/>
            <w:tcBorders>
              <w:top w:val="nil"/>
              <w:left w:val="nil"/>
              <w:bottom w:val="single" w:sz="4" w:space="0" w:color="auto"/>
              <w:right w:val="single" w:sz="4" w:space="0" w:color="auto"/>
            </w:tcBorders>
            <w:vAlign w:val="center"/>
          </w:tcPr>
          <w:p w14:paraId="40B98D35" w14:textId="77777777" w:rsidR="00FB345A" w:rsidRPr="00B21F03" w:rsidRDefault="00FB345A" w:rsidP="00E71964">
            <w:pPr>
              <w:jc w:val="center"/>
              <w:rPr>
                <w:color w:val="000000"/>
                <w:sz w:val="20"/>
                <w:lang w:val="kk-KZ"/>
              </w:rPr>
            </w:pPr>
          </w:p>
        </w:tc>
      </w:tr>
      <w:tr w:rsidR="00FB345A" w:rsidRPr="001300C4" w14:paraId="6D8FCF1C" w14:textId="77777777" w:rsidTr="00E71964">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41769" w14:textId="77777777" w:rsidR="00FB345A" w:rsidRPr="006401C5" w:rsidRDefault="00FB345A" w:rsidP="00E71964">
            <w:pPr>
              <w:jc w:val="center"/>
              <w:rPr>
                <w:rFonts w:ascii="Times New Roman" w:hAnsi="Times New Roman" w:cs="Times New Roman"/>
                <w:b/>
                <w:bCs/>
                <w:color w:val="000000"/>
                <w:sz w:val="20"/>
              </w:rPr>
            </w:pPr>
          </w:p>
        </w:tc>
        <w:tc>
          <w:tcPr>
            <w:tcW w:w="4536" w:type="dxa"/>
            <w:tcBorders>
              <w:top w:val="nil"/>
              <w:left w:val="single" w:sz="8" w:space="0" w:color="auto"/>
              <w:bottom w:val="single" w:sz="4" w:space="0" w:color="auto"/>
              <w:right w:val="single" w:sz="8" w:space="0" w:color="auto"/>
            </w:tcBorders>
            <w:shd w:val="clear" w:color="auto" w:fill="auto"/>
            <w:hideMark/>
          </w:tcPr>
          <w:p w14:paraId="25A2D1D1" w14:textId="77777777" w:rsidR="00FB345A" w:rsidRPr="006401C5" w:rsidRDefault="00FB345A" w:rsidP="00E71964">
            <w:pPr>
              <w:rPr>
                <w:rFonts w:ascii="Times New Roman" w:hAnsi="Times New Roman" w:cs="Times New Roman"/>
                <w:b/>
                <w:color w:val="000000"/>
                <w:sz w:val="20"/>
              </w:rPr>
            </w:pPr>
            <w:r w:rsidRPr="006401C5">
              <w:rPr>
                <w:rFonts w:ascii="Times New Roman" w:hAnsi="Times New Roman" w:cs="Times New Roman"/>
                <w:b/>
                <w:color w:val="000000"/>
                <w:sz w:val="20"/>
              </w:rPr>
              <w:t>ИТОГО</w:t>
            </w:r>
          </w:p>
        </w:tc>
        <w:tc>
          <w:tcPr>
            <w:tcW w:w="992" w:type="dxa"/>
            <w:tcBorders>
              <w:top w:val="nil"/>
              <w:left w:val="nil"/>
              <w:bottom w:val="single" w:sz="4" w:space="0" w:color="auto"/>
              <w:right w:val="single" w:sz="8" w:space="0" w:color="auto"/>
            </w:tcBorders>
            <w:shd w:val="clear" w:color="auto" w:fill="auto"/>
            <w:hideMark/>
          </w:tcPr>
          <w:p w14:paraId="7257FB04" w14:textId="77777777" w:rsidR="00FB345A" w:rsidRPr="006401C5" w:rsidRDefault="00FB345A" w:rsidP="00E71964">
            <w:pPr>
              <w:jc w:val="center"/>
              <w:rPr>
                <w:rFonts w:ascii="Times New Roman" w:hAnsi="Times New Roman" w:cs="Times New Roman"/>
                <w:color w:val="000000"/>
                <w:sz w:val="20"/>
              </w:rPr>
            </w:pPr>
          </w:p>
        </w:tc>
        <w:tc>
          <w:tcPr>
            <w:tcW w:w="993" w:type="dxa"/>
            <w:tcBorders>
              <w:top w:val="nil"/>
              <w:left w:val="nil"/>
              <w:bottom w:val="single" w:sz="4" w:space="0" w:color="auto"/>
              <w:right w:val="single" w:sz="8" w:space="0" w:color="auto"/>
            </w:tcBorders>
            <w:shd w:val="clear" w:color="auto" w:fill="auto"/>
            <w:hideMark/>
          </w:tcPr>
          <w:p w14:paraId="3445BC38" w14:textId="77777777" w:rsidR="00FB345A" w:rsidRPr="006401C5" w:rsidRDefault="00FB345A" w:rsidP="00E71964">
            <w:pPr>
              <w:jc w:val="center"/>
              <w:rPr>
                <w:rFonts w:ascii="Times New Roman" w:hAnsi="Times New Roman" w:cs="Times New Roman"/>
                <w:color w:val="000000"/>
                <w:sz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2527C3E" w14:textId="77777777" w:rsidR="00FB345A" w:rsidRPr="006401C5" w:rsidRDefault="00FB345A" w:rsidP="00E71964">
            <w:pPr>
              <w:jc w:val="center"/>
              <w:rPr>
                <w:rFonts w:ascii="Times New Roman" w:hAnsi="Times New Roman" w:cs="Times New Roman"/>
                <w:color w:val="000000"/>
                <w:sz w:val="20"/>
              </w:rPr>
            </w:pPr>
          </w:p>
        </w:tc>
        <w:tc>
          <w:tcPr>
            <w:tcW w:w="1275" w:type="dxa"/>
            <w:tcBorders>
              <w:top w:val="single" w:sz="4" w:space="0" w:color="auto"/>
              <w:left w:val="nil"/>
              <w:bottom w:val="single" w:sz="4" w:space="0" w:color="auto"/>
              <w:right w:val="single" w:sz="4" w:space="0" w:color="auto"/>
            </w:tcBorders>
          </w:tcPr>
          <w:p w14:paraId="617556CD" w14:textId="77777777" w:rsidR="00FB345A" w:rsidRPr="00C70B8A" w:rsidRDefault="00FB345A" w:rsidP="00E71964">
            <w:pPr>
              <w:jc w:val="center"/>
              <w:rPr>
                <w:b/>
                <w:color w:val="000000"/>
                <w:sz w:val="20"/>
                <w:lang w:val="kk-KZ"/>
              </w:rPr>
            </w:pPr>
          </w:p>
        </w:tc>
      </w:tr>
      <w:tr w:rsidR="00FB345A" w:rsidRPr="0070313C" w14:paraId="1FD38D96" w14:textId="77777777" w:rsidTr="00E71964">
        <w:tblPrEx>
          <w:tblBorders>
            <w:top w:val="single" w:sz="4" w:space="0" w:color="auto"/>
          </w:tblBorders>
          <w:tblLook w:val="0000" w:firstRow="0" w:lastRow="0" w:firstColumn="0" w:lastColumn="0" w:noHBand="0" w:noVBand="0"/>
        </w:tblPrEx>
        <w:trPr>
          <w:trHeight w:val="100"/>
        </w:trPr>
        <w:tc>
          <w:tcPr>
            <w:tcW w:w="9747" w:type="dxa"/>
            <w:gridSpan w:val="6"/>
          </w:tcPr>
          <w:p w14:paraId="410960CE" w14:textId="77777777" w:rsidR="00FB345A" w:rsidRPr="0070313C" w:rsidRDefault="00FB345A" w:rsidP="00E71964">
            <w:pPr>
              <w:pStyle w:val="a3"/>
              <w:tabs>
                <w:tab w:val="left" w:pos="360"/>
                <w:tab w:val="left" w:pos="540"/>
              </w:tabs>
              <w:spacing w:after="120"/>
              <w:rPr>
                <w:b/>
                <w:i/>
                <w:sz w:val="20"/>
                <w:szCs w:val="20"/>
                <w:lang w:val="kk-KZ"/>
              </w:rPr>
            </w:pPr>
          </w:p>
        </w:tc>
      </w:tr>
    </w:tbl>
    <w:p w14:paraId="11EB89AA" w14:textId="77777777" w:rsidR="00FB345A" w:rsidRPr="006401C5" w:rsidRDefault="00FB345A" w:rsidP="00FB345A">
      <w:pPr>
        <w:pStyle w:val="a3"/>
        <w:tabs>
          <w:tab w:val="left" w:pos="360"/>
          <w:tab w:val="left" w:pos="540"/>
        </w:tabs>
        <w:spacing w:after="120"/>
        <w:jc w:val="center"/>
        <w:rPr>
          <w:b/>
          <w:i/>
          <w:sz w:val="22"/>
          <w:szCs w:val="22"/>
        </w:rPr>
      </w:pPr>
      <w:r>
        <w:rPr>
          <w:b/>
          <w:i/>
          <w:sz w:val="22"/>
          <w:szCs w:val="22"/>
        </w:rPr>
        <w:t>Перечень закупаемых товар</w:t>
      </w:r>
    </w:p>
    <w:p w14:paraId="140CEDE4" w14:textId="77777777" w:rsidR="00FB345A" w:rsidRDefault="00FB345A" w:rsidP="00FB345A">
      <w:pPr>
        <w:pStyle w:val="a3"/>
        <w:shd w:val="clear" w:color="auto" w:fill="FFFFFF"/>
        <w:jc w:val="both"/>
        <w:textAlignment w:val="baseline"/>
        <w:rPr>
          <w:b/>
          <w:sz w:val="20"/>
          <w:szCs w:val="20"/>
        </w:rPr>
      </w:pPr>
      <w:r>
        <w:rPr>
          <w:b/>
          <w:sz w:val="20"/>
          <w:szCs w:val="20"/>
        </w:rPr>
        <w:t xml:space="preserve">     </w:t>
      </w:r>
    </w:p>
    <w:p w14:paraId="4F0F00F8" w14:textId="77777777" w:rsidR="00FB345A" w:rsidRDefault="00FB345A" w:rsidP="00FB345A">
      <w:pPr>
        <w:pStyle w:val="a3"/>
        <w:shd w:val="clear" w:color="auto" w:fill="FFFFFF"/>
        <w:jc w:val="both"/>
        <w:textAlignment w:val="baseline"/>
        <w:rPr>
          <w:b/>
          <w:sz w:val="20"/>
          <w:szCs w:val="20"/>
        </w:rPr>
      </w:pPr>
    </w:p>
    <w:p w14:paraId="0DA50C54" w14:textId="77777777" w:rsidR="00FB345A" w:rsidRDefault="00FB345A" w:rsidP="00FB345A">
      <w:pPr>
        <w:pStyle w:val="a3"/>
        <w:shd w:val="clear" w:color="auto" w:fill="FFFFFF"/>
        <w:jc w:val="both"/>
        <w:textAlignment w:val="baseline"/>
        <w:rPr>
          <w:b/>
          <w:sz w:val="20"/>
          <w:szCs w:val="20"/>
        </w:rPr>
      </w:pPr>
    </w:p>
    <w:p w14:paraId="0FD6AB04" w14:textId="77777777" w:rsidR="00FB345A" w:rsidRDefault="00FB345A" w:rsidP="00FB345A">
      <w:pPr>
        <w:pStyle w:val="a3"/>
        <w:shd w:val="clear" w:color="auto" w:fill="FFFFFF"/>
        <w:jc w:val="both"/>
        <w:textAlignment w:val="baseline"/>
        <w:rPr>
          <w:b/>
          <w:sz w:val="20"/>
          <w:szCs w:val="20"/>
        </w:rPr>
      </w:pPr>
    </w:p>
    <w:p w14:paraId="396B6A48" w14:textId="77777777" w:rsidR="00FB345A" w:rsidRDefault="00FB345A" w:rsidP="00FB345A">
      <w:pPr>
        <w:pStyle w:val="a3"/>
        <w:shd w:val="clear" w:color="auto" w:fill="FFFFFF"/>
        <w:jc w:val="both"/>
        <w:textAlignment w:val="baseline"/>
        <w:rPr>
          <w:b/>
          <w:sz w:val="20"/>
          <w:szCs w:val="20"/>
        </w:rPr>
      </w:pPr>
    </w:p>
    <w:p w14:paraId="68D91DFA" w14:textId="77777777" w:rsidR="00FB345A" w:rsidRDefault="00FB345A" w:rsidP="00FB345A">
      <w:pPr>
        <w:pStyle w:val="a3"/>
        <w:shd w:val="clear" w:color="auto" w:fill="FFFFFF"/>
        <w:jc w:val="both"/>
        <w:textAlignment w:val="baseline"/>
        <w:rPr>
          <w:b/>
          <w:sz w:val="20"/>
          <w:szCs w:val="20"/>
        </w:rPr>
      </w:pPr>
    </w:p>
    <w:p w14:paraId="6C5FE725" w14:textId="77777777" w:rsidR="00FB345A" w:rsidRDefault="00FB345A" w:rsidP="00FB345A">
      <w:pPr>
        <w:pStyle w:val="a3"/>
        <w:shd w:val="clear" w:color="auto" w:fill="FFFFFF"/>
        <w:jc w:val="both"/>
        <w:textAlignment w:val="baseline"/>
        <w:rPr>
          <w:b/>
          <w:sz w:val="20"/>
          <w:szCs w:val="20"/>
        </w:rPr>
      </w:pPr>
    </w:p>
    <w:p w14:paraId="363362CA" w14:textId="77777777" w:rsidR="00FB345A" w:rsidRDefault="00FB345A" w:rsidP="00FB345A">
      <w:pPr>
        <w:pStyle w:val="a3"/>
        <w:shd w:val="clear" w:color="auto" w:fill="FFFFFF"/>
        <w:jc w:val="both"/>
        <w:textAlignment w:val="baseline"/>
        <w:rPr>
          <w:b/>
          <w:sz w:val="20"/>
          <w:szCs w:val="20"/>
          <w:lang w:eastAsia="ko-KR"/>
        </w:rPr>
      </w:pPr>
      <w:r>
        <w:rPr>
          <w:b/>
          <w:sz w:val="20"/>
          <w:szCs w:val="20"/>
        </w:rPr>
        <w:t xml:space="preserve">                                                         О</w:t>
      </w:r>
      <w:r w:rsidRPr="00200BB6">
        <w:rPr>
          <w:b/>
          <w:sz w:val="20"/>
          <w:szCs w:val="20"/>
        </w:rPr>
        <w:t xml:space="preserve">бщая сумма Договора: </w:t>
      </w:r>
    </w:p>
    <w:p w14:paraId="6C61AC08" w14:textId="77777777" w:rsidR="00127CF2" w:rsidRDefault="00127CF2" w:rsidP="00127CF2">
      <w:pPr>
        <w:jc w:val="right"/>
      </w:pPr>
    </w:p>
    <w:p w14:paraId="7A11A823" w14:textId="77777777" w:rsidR="00127CF2" w:rsidRDefault="00127CF2" w:rsidP="00127CF2">
      <w:pPr>
        <w:jc w:val="right"/>
      </w:pPr>
    </w:p>
    <w:p w14:paraId="126C4306" w14:textId="77777777" w:rsidR="00127CF2" w:rsidRDefault="00127CF2" w:rsidP="00127CF2">
      <w:pPr>
        <w:jc w:val="right"/>
      </w:pPr>
    </w:p>
    <w:p w14:paraId="5E53FDD7" w14:textId="77777777" w:rsidR="00127CF2" w:rsidRDefault="00127CF2" w:rsidP="00127CF2">
      <w:pPr>
        <w:pStyle w:val="ab"/>
        <w:jc w:val="right"/>
        <w:rPr>
          <w:rFonts w:ascii="Times New Roman" w:hAnsi="Times New Roman"/>
          <w:sz w:val="22"/>
          <w:szCs w:val="22"/>
        </w:rPr>
      </w:pPr>
    </w:p>
    <w:p w14:paraId="573E17F1" w14:textId="77777777" w:rsidR="00127CF2" w:rsidRDefault="00127CF2" w:rsidP="00E61AFB">
      <w:pPr>
        <w:pStyle w:val="a3"/>
        <w:shd w:val="clear" w:color="auto" w:fill="FFFFFF"/>
        <w:spacing w:before="0" w:beforeAutospacing="0" w:after="0" w:afterAutospacing="0"/>
        <w:textAlignment w:val="baseline"/>
        <w:rPr>
          <w:b/>
          <w:bCs/>
          <w:spacing w:val="2"/>
          <w:sz w:val="20"/>
          <w:szCs w:val="20"/>
          <w:bdr w:val="none" w:sz="0" w:space="0" w:color="auto" w:frame="1"/>
        </w:rPr>
      </w:pPr>
    </w:p>
    <w:sectPr w:rsidR="00127CF2" w:rsidSect="00ED3357">
      <w:pgSz w:w="16838" w:h="11906"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Kazakh">
    <w:altName w:val="Times New Roman"/>
    <w:charset w:val="00"/>
    <w:family w:val="auto"/>
    <w:pitch w:val="variable"/>
    <w:sig w:usb0="00000003" w:usb1="00000000" w:usb2="00000000" w:usb3="00000000" w:csb0="00000001" w:csb1="00000000"/>
  </w:font>
  <w:font w:name="Courier New(K)">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15:restartNumberingAfterBreak="0">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8332CE4"/>
    <w:multiLevelType w:val="hybridMultilevel"/>
    <w:tmpl w:val="6A0E0D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4F43087"/>
    <w:multiLevelType w:val="hybridMultilevel"/>
    <w:tmpl w:val="50F890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2"/>
  </w:num>
  <w:num w:numId="8">
    <w:abstractNumId w:val="8"/>
  </w:num>
  <w:num w:numId="9">
    <w:abstractNumId w:val="1"/>
  </w:num>
  <w:num w:numId="10">
    <w:abstractNumId w:val="7"/>
  </w:num>
  <w:num w:numId="11">
    <w:abstractNumId w:val="5"/>
  </w:num>
  <w:num w:numId="12">
    <w:abstractNumId w:val="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B4EEE"/>
    <w:rsid w:val="0000001E"/>
    <w:rsid w:val="0000010C"/>
    <w:rsid w:val="000029E2"/>
    <w:rsid w:val="000054C6"/>
    <w:rsid w:val="0001303C"/>
    <w:rsid w:val="000167E0"/>
    <w:rsid w:val="00020D1B"/>
    <w:rsid w:val="00025121"/>
    <w:rsid w:val="000259AA"/>
    <w:rsid w:val="00031704"/>
    <w:rsid w:val="00035B88"/>
    <w:rsid w:val="00037DF9"/>
    <w:rsid w:val="0004053E"/>
    <w:rsid w:val="00047D5E"/>
    <w:rsid w:val="00051714"/>
    <w:rsid w:val="00052908"/>
    <w:rsid w:val="000567F6"/>
    <w:rsid w:val="00057552"/>
    <w:rsid w:val="00057CAB"/>
    <w:rsid w:val="0006017F"/>
    <w:rsid w:val="000620E0"/>
    <w:rsid w:val="00065142"/>
    <w:rsid w:val="00065FB8"/>
    <w:rsid w:val="00066B42"/>
    <w:rsid w:val="000714C9"/>
    <w:rsid w:val="00071DCE"/>
    <w:rsid w:val="000723B5"/>
    <w:rsid w:val="00074C98"/>
    <w:rsid w:val="0007580B"/>
    <w:rsid w:val="00083055"/>
    <w:rsid w:val="00084464"/>
    <w:rsid w:val="0009481C"/>
    <w:rsid w:val="00097EA6"/>
    <w:rsid w:val="000B00D9"/>
    <w:rsid w:val="000B3AA7"/>
    <w:rsid w:val="000B54D4"/>
    <w:rsid w:val="000B58FE"/>
    <w:rsid w:val="000C0E05"/>
    <w:rsid w:val="000C5618"/>
    <w:rsid w:val="000C6071"/>
    <w:rsid w:val="000D318F"/>
    <w:rsid w:val="000D4C31"/>
    <w:rsid w:val="000D53CD"/>
    <w:rsid w:val="000D5BB8"/>
    <w:rsid w:val="000E181F"/>
    <w:rsid w:val="000E3A95"/>
    <w:rsid w:val="000F4459"/>
    <w:rsid w:val="000F5B42"/>
    <w:rsid w:val="000F6AB6"/>
    <w:rsid w:val="00100B04"/>
    <w:rsid w:val="00103F0D"/>
    <w:rsid w:val="0010576E"/>
    <w:rsid w:val="0011071E"/>
    <w:rsid w:val="00112CE2"/>
    <w:rsid w:val="001138DF"/>
    <w:rsid w:val="001144EE"/>
    <w:rsid w:val="001147BD"/>
    <w:rsid w:val="001166F5"/>
    <w:rsid w:val="0012079C"/>
    <w:rsid w:val="00120FB4"/>
    <w:rsid w:val="0012182E"/>
    <w:rsid w:val="001254FE"/>
    <w:rsid w:val="00127CF2"/>
    <w:rsid w:val="001315C8"/>
    <w:rsid w:val="00131E01"/>
    <w:rsid w:val="00132808"/>
    <w:rsid w:val="001329E4"/>
    <w:rsid w:val="0013546E"/>
    <w:rsid w:val="001428DC"/>
    <w:rsid w:val="00146FFA"/>
    <w:rsid w:val="00147F44"/>
    <w:rsid w:val="00160365"/>
    <w:rsid w:val="00170416"/>
    <w:rsid w:val="001760D3"/>
    <w:rsid w:val="001764BA"/>
    <w:rsid w:val="001764D5"/>
    <w:rsid w:val="001844C0"/>
    <w:rsid w:val="0019186C"/>
    <w:rsid w:val="001932CD"/>
    <w:rsid w:val="0019563E"/>
    <w:rsid w:val="001A2BBA"/>
    <w:rsid w:val="001B2C66"/>
    <w:rsid w:val="001B552A"/>
    <w:rsid w:val="001B5F3B"/>
    <w:rsid w:val="001C4618"/>
    <w:rsid w:val="001C58F5"/>
    <w:rsid w:val="001C6991"/>
    <w:rsid w:val="001D1198"/>
    <w:rsid w:val="001D30A6"/>
    <w:rsid w:val="001D4219"/>
    <w:rsid w:val="001D4CE1"/>
    <w:rsid w:val="001E0BAE"/>
    <w:rsid w:val="001E2985"/>
    <w:rsid w:val="001E35FB"/>
    <w:rsid w:val="001E3B63"/>
    <w:rsid w:val="001E5C0B"/>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0D15"/>
    <w:rsid w:val="0026217A"/>
    <w:rsid w:val="00263D0F"/>
    <w:rsid w:val="002659F6"/>
    <w:rsid w:val="00265DCE"/>
    <w:rsid w:val="00267929"/>
    <w:rsid w:val="00270584"/>
    <w:rsid w:val="00270FFE"/>
    <w:rsid w:val="0027212D"/>
    <w:rsid w:val="0027320C"/>
    <w:rsid w:val="00276146"/>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6326"/>
    <w:rsid w:val="002F7E25"/>
    <w:rsid w:val="00301BFC"/>
    <w:rsid w:val="00304B93"/>
    <w:rsid w:val="003074DF"/>
    <w:rsid w:val="003130A3"/>
    <w:rsid w:val="00315452"/>
    <w:rsid w:val="00316EBF"/>
    <w:rsid w:val="00317668"/>
    <w:rsid w:val="003212A6"/>
    <w:rsid w:val="00325A71"/>
    <w:rsid w:val="0033076D"/>
    <w:rsid w:val="0033119A"/>
    <w:rsid w:val="00337659"/>
    <w:rsid w:val="00340C40"/>
    <w:rsid w:val="00343473"/>
    <w:rsid w:val="00343696"/>
    <w:rsid w:val="00343DE1"/>
    <w:rsid w:val="00346400"/>
    <w:rsid w:val="0034651B"/>
    <w:rsid w:val="0035118A"/>
    <w:rsid w:val="00351DAA"/>
    <w:rsid w:val="00352F9B"/>
    <w:rsid w:val="003552CD"/>
    <w:rsid w:val="003559DD"/>
    <w:rsid w:val="00357EB5"/>
    <w:rsid w:val="00360B24"/>
    <w:rsid w:val="00367DB8"/>
    <w:rsid w:val="00374B27"/>
    <w:rsid w:val="00374BE2"/>
    <w:rsid w:val="003775E6"/>
    <w:rsid w:val="003826DA"/>
    <w:rsid w:val="00384FAF"/>
    <w:rsid w:val="00385610"/>
    <w:rsid w:val="00394A27"/>
    <w:rsid w:val="003A1EA6"/>
    <w:rsid w:val="003A4A73"/>
    <w:rsid w:val="003A67FF"/>
    <w:rsid w:val="003B281A"/>
    <w:rsid w:val="003B5CBC"/>
    <w:rsid w:val="003B5CEB"/>
    <w:rsid w:val="003B61D8"/>
    <w:rsid w:val="003B6676"/>
    <w:rsid w:val="003C1D1E"/>
    <w:rsid w:val="003C1F0F"/>
    <w:rsid w:val="003C210F"/>
    <w:rsid w:val="003C32EE"/>
    <w:rsid w:val="003C4158"/>
    <w:rsid w:val="003C6D4C"/>
    <w:rsid w:val="003D21C7"/>
    <w:rsid w:val="003D24DD"/>
    <w:rsid w:val="003D5044"/>
    <w:rsid w:val="003D73AF"/>
    <w:rsid w:val="003E0FFC"/>
    <w:rsid w:val="003F1C4F"/>
    <w:rsid w:val="003F2843"/>
    <w:rsid w:val="003F568C"/>
    <w:rsid w:val="003F5EB3"/>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76967"/>
    <w:rsid w:val="00485F5E"/>
    <w:rsid w:val="004902A2"/>
    <w:rsid w:val="004904F8"/>
    <w:rsid w:val="00491096"/>
    <w:rsid w:val="004A1992"/>
    <w:rsid w:val="004A55CF"/>
    <w:rsid w:val="004A6E3A"/>
    <w:rsid w:val="004B0956"/>
    <w:rsid w:val="004B0B6C"/>
    <w:rsid w:val="004B43B6"/>
    <w:rsid w:val="004C4EBE"/>
    <w:rsid w:val="004D081E"/>
    <w:rsid w:val="004D0BF0"/>
    <w:rsid w:val="004D2156"/>
    <w:rsid w:val="004E1655"/>
    <w:rsid w:val="004E482F"/>
    <w:rsid w:val="004E7B88"/>
    <w:rsid w:val="004F5F67"/>
    <w:rsid w:val="00504837"/>
    <w:rsid w:val="0050514B"/>
    <w:rsid w:val="005078FB"/>
    <w:rsid w:val="00507B16"/>
    <w:rsid w:val="00511931"/>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45DCF"/>
    <w:rsid w:val="00550AEB"/>
    <w:rsid w:val="00553E5B"/>
    <w:rsid w:val="005602AA"/>
    <w:rsid w:val="005605DC"/>
    <w:rsid w:val="00560849"/>
    <w:rsid w:val="0056170D"/>
    <w:rsid w:val="00563A18"/>
    <w:rsid w:val="00564135"/>
    <w:rsid w:val="00574621"/>
    <w:rsid w:val="00574B48"/>
    <w:rsid w:val="00585BB0"/>
    <w:rsid w:val="005900B1"/>
    <w:rsid w:val="005A0705"/>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CD8"/>
    <w:rsid w:val="005F65C8"/>
    <w:rsid w:val="006001F2"/>
    <w:rsid w:val="00602BF9"/>
    <w:rsid w:val="006043C4"/>
    <w:rsid w:val="00605318"/>
    <w:rsid w:val="006053F6"/>
    <w:rsid w:val="006106E6"/>
    <w:rsid w:val="00610819"/>
    <w:rsid w:val="00614E45"/>
    <w:rsid w:val="00625190"/>
    <w:rsid w:val="00634CA4"/>
    <w:rsid w:val="00635632"/>
    <w:rsid w:val="006401C5"/>
    <w:rsid w:val="00641A37"/>
    <w:rsid w:val="0064596F"/>
    <w:rsid w:val="00645D6C"/>
    <w:rsid w:val="00647257"/>
    <w:rsid w:val="006537E9"/>
    <w:rsid w:val="00656623"/>
    <w:rsid w:val="00660097"/>
    <w:rsid w:val="00660BA3"/>
    <w:rsid w:val="0066163C"/>
    <w:rsid w:val="00663C4C"/>
    <w:rsid w:val="00665659"/>
    <w:rsid w:val="00666E33"/>
    <w:rsid w:val="00672347"/>
    <w:rsid w:val="006735BD"/>
    <w:rsid w:val="00674653"/>
    <w:rsid w:val="006846DC"/>
    <w:rsid w:val="006856E3"/>
    <w:rsid w:val="00687161"/>
    <w:rsid w:val="00690CE7"/>
    <w:rsid w:val="006914AF"/>
    <w:rsid w:val="00693C35"/>
    <w:rsid w:val="006963F5"/>
    <w:rsid w:val="006A0466"/>
    <w:rsid w:val="006A0EA6"/>
    <w:rsid w:val="006A6668"/>
    <w:rsid w:val="006B6FB4"/>
    <w:rsid w:val="006B7855"/>
    <w:rsid w:val="006C246B"/>
    <w:rsid w:val="006C3285"/>
    <w:rsid w:val="006C3B71"/>
    <w:rsid w:val="006C4744"/>
    <w:rsid w:val="006C606A"/>
    <w:rsid w:val="006C6647"/>
    <w:rsid w:val="006D13A7"/>
    <w:rsid w:val="006D13B5"/>
    <w:rsid w:val="006D3BB8"/>
    <w:rsid w:val="006E401E"/>
    <w:rsid w:val="006E4314"/>
    <w:rsid w:val="006E551C"/>
    <w:rsid w:val="006E7601"/>
    <w:rsid w:val="006E7BAE"/>
    <w:rsid w:val="006F5884"/>
    <w:rsid w:val="006F7218"/>
    <w:rsid w:val="006F79BD"/>
    <w:rsid w:val="00702C61"/>
    <w:rsid w:val="00717189"/>
    <w:rsid w:val="00717E5E"/>
    <w:rsid w:val="00724DA7"/>
    <w:rsid w:val="0072511A"/>
    <w:rsid w:val="00726011"/>
    <w:rsid w:val="00727681"/>
    <w:rsid w:val="00727B11"/>
    <w:rsid w:val="007300F5"/>
    <w:rsid w:val="00730434"/>
    <w:rsid w:val="0073238C"/>
    <w:rsid w:val="00736746"/>
    <w:rsid w:val="00736DBF"/>
    <w:rsid w:val="00736FF6"/>
    <w:rsid w:val="00744B14"/>
    <w:rsid w:val="00745B15"/>
    <w:rsid w:val="00750B89"/>
    <w:rsid w:val="007575E9"/>
    <w:rsid w:val="00760762"/>
    <w:rsid w:val="007608F8"/>
    <w:rsid w:val="00771243"/>
    <w:rsid w:val="0077125D"/>
    <w:rsid w:val="00771578"/>
    <w:rsid w:val="00775A28"/>
    <w:rsid w:val="0077791F"/>
    <w:rsid w:val="007927D8"/>
    <w:rsid w:val="00792D50"/>
    <w:rsid w:val="00795479"/>
    <w:rsid w:val="0079647A"/>
    <w:rsid w:val="00796A79"/>
    <w:rsid w:val="007A050B"/>
    <w:rsid w:val="007B04C2"/>
    <w:rsid w:val="007B1D6F"/>
    <w:rsid w:val="007B78BA"/>
    <w:rsid w:val="007B7993"/>
    <w:rsid w:val="007C2A6E"/>
    <w:rsid w:val="007C30DC"/>
    <w:rsid w:val="007C3CA3"/>
    <w:rsid w:val="007D279C"/>
    <w:rsid w:val="007D5332"/>
    <w:rsid w:val="007E43E7"/>
    <w:rsid w:val="007E492D"/>
    <w:rsid w:val="007F1967"/>
    <w:rsid w:val="007F4F3A"/>
    <w:rsid w:val="007F537D"/>
    <w:rsid w:val="007F6FAC"/>
    <w:rsid w:val="00801A96"/>
    <w:rsid w:val="0080303D"/>
    <w:rsid w:val="00803907"/>
    <w:rsid w:val="00804C9C"/>
    <w:rsid w:val="00807B5D"/>
    <w:rsid w:val="008111B8"/>
    <w:rsid w:val="0081145A"/>
    <w:rsid w:val="00812D0D"/>
    <w:rsid w:val="00822B4D"/>
    <w:rsid w:val="0082355E"/>
    <w:rsid w:val="00824327"/>
    <w:rsid w:val="00825DCB"/>
    <w:rsid w:val="00826328"/>
    <w:rsid w:val="008355BD"/>
    <w:rsid w:val="00835862"/>
    <w:rsid w:val="00835C75"/>
    <w:rsid w:val="008400FC"/>
    <w:rsid w:val="00840F94"/>
    <w:rsid w:val="008424F2"/>
    <w:rsid w:val="008436C9"/>
    <w:rsid w:val="00845045"/>
    <w:rsid w:val="00847FBB"/>
    <w:rsid w:val="00852E90"/>
    <w:rsid w:val="0086468B"/>
    <w:rsid w:val="00864D66"/>
    <w:rsid w:val="00867932"/>
    <w:rsid w:val="00872E2B"/>
    <w:rsid w:val="0087507C"/>
    <w:rsid w:val="0087796A"/>
    <w:rsid w:val="00880029"/>
    <w:rsid w:val="00880A1B"/>
    <w:rsid w:val="00884F64"/>
    <w:rsid w:val="00896D1F"/>
    <w:rsid w:val="008A659C"/>
    <w:rsid w:val="008B0403"/>
    <w:rsid w:val="008B2A9F"/>
    <w:rsid w:val="008B4FA6"/>
    <w:rsid w:val="008C30DA"/>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43B2"/>
    <w:rsid w:val="009059C5"/>
    <w:rsid w:val="009062E8"/>
    <w:rsid w:val="0092165B"/>
    <w:rsid w:val="00922394"/>
    <w:rsid w:val="009225AA"/>
    <w:rsid w:val="0093007A"/>
    <w:rsid w:val="00937E7A"/>
    <w:rsid w:val="00940C36"/>
    <w:rsid w:val="00941C2B"/>
    <w:rsid w:val="00944FEF"/>
    <w:rsid w:val="009458A2"/>
    <w:rsid w:val="00951A86"/>
    <w:rsid w:val="009616B5"/>
    <w:rsid w:val="00961C5A"/>
    <w:rsid w:val="00965153"/>
    <w:rsid w:val="00965BFC"/>
    <w:rsid w:val="00965EA4"/>
    <w:rsid w:val="00970DBE"/>
    <w:rsid w:val="00972AC6"/>
    <w:rsid w:val="00974721"/>
    <w:rsid w:val="00974968"/>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02D"/>
    <w:rsid w:val="009B7A4B"/>
    <w:rsid w:val="009C28D5"/>
    <w:rsid w:val="009C2B19"/>
    <w:rsid w:val="009C74AF"/>
    <w:rsid w:val="009D170B"/>
    <w:rsid w:val="009D1B24"/>
    <w:rsid w:val="009D5EC5"/>
    <w:rsid w:val="009D7955"/>
    <w:rsid w:val="009E2663"/>
    <w:rsid w:val="009E3AB5"/>
    <w:rsid w:val="009E4390"/>
    <w:rsid w:val="009E627E"/>
    <w:rsid w:val="009F01FE"/>
    <w:rsid w:val="009F361D"/>
    <w:rsid w:val="00A005E1"/>
    <w:rsid w:val="00A02C77"/>
    <w:rsid w:val="00A039F7"/>
    <w:rsid w:val="00A0480F"/>
    <w:rsid w:val="00A12F3E"/>
    <w:rsid w:val="00A1302C"/>
    <w:rsid w:val="00A201E1"/>
    <w:rsid w:val="00A261C5"/>
    <w:rsid w:val="00A2622F"/>
    <w:rsid w:val="00A269DC"/>
    <w:rsid w:val="00A306F0"/>
    <w:rsid w:val="00A317B6"/>
    <w:rsid w:val="00A53EB6"/>
    <w:rsid w:val="00A55838"/>
    <w:rsid w:val="00A55DA8"/>
    <w:rsid w:val="00A64E54"/>
    <w:rsid w:val="00A65658"/>
    <w:rsid w:val="00A73323"/>
    <w:rsid w:val="00A75EC8"/>
    <w:rsid w:val="00A82AF2"/>
    <w:rsid w:val="00A857A9"/>
    <w:rsid w:val="00A87261"/>
    <w:rsid w:val="00A9048A"/>
    <w:rsid w:val="00AA3E60"/>
    <w:rsid w:val="00AA5519"/>
    <w:rsid w:val="00AB0B25"/>
    <w:rsid w:val="00AC3A43"/>
    <w:rsid w:val="00AC4985"/>
    <w:rsid w:val="00AC4E04"/>
    <w:rsid w:val="00AC750C"/>
    <w:rsid w:val="00AD0C0A"/>
    <w:rsid w:val="00AD341D"/>
    <w:rsid w:val="00AF001C"/>
    <w:rsid w:val="00AF0C77"/>
    <w:rsid w:val="00AF1FA0"/>
    <w:rsid w:val="00AF2BB8"/>
    <w:rsid w:val="00AF3F64"/>
    <w:rsid w:val="00B0013B"/>
    <w:rsid w:val="00B044EB"/>
    <w:rsid w:val="00B066D7"/>
    <w:rsid w:val="00B066FA"/>
    <w:rsid w:val="00B108D4"/>
    <w:rsid w:val="00B1165F"/>
    <w:rsid w:val="00B2151A"/>
    <w:rsid w:val="00B23847"/>
    <w:rsid w:val="00B2471F"/>
    <w:rsid w:val="00B24D0D"/>
    <w:rsid w:val="00B24D79"/>
    <w:rsid w:val="00B3047A"/>
    <w:rsid w:val="00B31715"/>
    <w:rsid w:val="00B36464"/>
    <w:rsid w:val="00B3684B"/>
    <w:rsid w:val="00B36AFA"/>
    <w:rsid w:val="00B513E0"/>
    <w:rsid w:val="00B5291D"/>
    <w:rsid w:val="00B53408"/>
    <w:rsid w:val="00B55174"/>
    <w:rsid w:val="00B55EAC"/>
    <w:rsid w:val="00B60E62"/>
    <w:rsid w:val="00B617B7"/>
    <w:rsid w:val="00B65992"/>
    <w:rsid w:val="00B761C1"/>
    <w:rsid w:val="00B76593"/>
    <w:rsid w:val="00B820D5"/>
    <w:rsid w:val="00B90206"/>
    <w:rsid w:val="00B93E08"/>
    <w:rsid w:val="00B95C8A"/>
    <w:rsid w:val="00B96023"/>
    <w:rsid w:val="00BA2145"/>
    <w:rsid w:val="00BA313C"/>
    <w:rsid w:val="00BA4820"/>
    <w:rsid w:val="00BA7F07"/>
    <w:rsid w:val="00BB0870"/>
    <w:rsid w:val="00BB22A6"/>
    <w:rsid w:val="00BB3ECB"/>
    <w:rsid w:val="00BB3F8D"/>
    <w:rsid w:val="00BB6EF5"/>
    <w:rsid w:val="00BC088A"/>
    <w:rsid w:val="00BC5C81"/>
    <w:rsid w:val="00BC6FED"/>
    <w:rsid w:val="00BD12DF"/>
    <w:rsid w:val="00BD316D"/>
    <w:rsid w:val="00BD6ED6"/>
    <w:rsid w:val="00BE1B89"/>
    <w:rsid w:val="00BE3245"/>
    <w:rsid w:val="00BE7BA3"/>
    <w:rsid w:val="00BE7E17"/>
    <w:rsid w:val="00BF1998"/>
    <w:rsid w:val="00C00EBB"/>
    <w:rsid w:val="00C013EE"/>
    <w:rsid w:val="00C0318A"/>
    <w:rsid w:val="00C035F2"/>
    <w:rsid w:val="00C041A6"/>
    <w:rsid w:val="00C12295"/>
    <w:rsid w:val="00C128BF"/>
    <w:rsid w:val="00C14491"/>
    <w:rsid w:val="00C16E8A"/>
    <w:rsid w:val="00C16FA6"/>
    <w:rsid w:val="00C21104"/>
    <w:rsid w:val="00C2285F"/>
    <w:rsid w:val="00C302B1"/>
    <w:rsid w:val="00C32980"/>
    <w:rsid w:val="00C339B9"/>
    <w:rsid w:val="00C35604"/>
    <w:rsid w:val="00C375D8"/>
    <w:rsid w:val="00C37B5C"/>
    <w:rsid w:val="00C40664"/>
    <w:rsid w:val="00C41281"/>
    <w:rsid w:val="00C422CA"/>
    <w:rsid w:val="00C426D6"/>
    <w:rsid w:val="00C442BE"/>
    <w:rsid w:val="00C45A81"/>
    <w:rsid w:val="00C51053"/>
    <w:rsid w:val="00C5138E"/>
    <w:rsid w:val="00C55FE3"/>
    <w:rsid w:val="00C57116"/>
    <w:rsid w:val="00C576DB"/>
    <w:rsid w:val="00C62375"/>
    <w:rsid w:val="00C63623"/>
    <w:rsid w:val="00C63F13"/>
    <w:rsid w:val="00C65238"/>
    <w:rsid w:val="00C76609"/>
    <w:rsid w:val="00C77442"/>
    <w:rsid w:val="00C77E47"/>
    <w:rsid w:val="00C81BA3"/>
    <w:rsid w:val="00C82BA0"/>
    <w:rsid w:val="00C91B52"/>
    <w:rsid w:val="00C91BD2"/>
    <w:rsid w:val="00C9256D"/>
    <w:rsid w:val="00C95318"/>
    <w:rsid w:val="00CA1BFF"/>
    <w:rsid w:val="00CB3C4C"/>
    <w:rsid w:val="00CB575E"/>
    <w:rsid w:val="00CB63AC"/>
    <w:rsid w:val="00CB6A8C"/>
    <w:rsid w:val="00CB7B7C"/>
    <w:rsid w:val="00CC10D4"/>
    <w:rsid w:val="00CC33E5"/>
    <w:rsid w:val="00CC503C"/>
    <w:rsid w:val="00CC5070"/>
    <w:rsid w:val="00CD1027"/>
    <w:rsid w:val="00CD1A82"/>
    <w:rsid w:val="00CD27E6"/>
    <w:rsid w:val="00CD74BB"/>
    <w:rsid w:val="00CD7D59"/>
    <w:rsid w:val="00CE0D7C"/>
    <w:rsid w:val="00CE1929"/>
    <w:rsid w:val="00CE1F49"/>
    <w:rsid w:val="00CF02D8"/>
    <w:rsid w:val="00CF63D1"/>
    <w:rsid w:val="00D006A1"/>
    <w:rsid w:val="00D03CC8"/>
    <w:rsid w:val="00D05BFE"/>
    <w:rsid w:val="00D101D7"/>
    <w:rsid w:val="00D12005"/>
    <w:rsid w:val="00D12A2A"/>
    <w:rsid w:val="00D169C5"/>
    <w:rsid w:val="00D2690B"/>
    <w:rsid w:val="00D32B87"/>
    <w:rsid w:val="00D343D9"/>
    <w:rsid w:val="00D37428"/>
    <w:rsid w:val="00D37BEF"/>
    <w:rsid w:val="00D414D9"/>
    <w:rsid w:val="00D472CD"/>
    <w:rsid w:val="00D60B4B"/>
    <w:rsid w:val="00D638D2"/>
    <w:rsid w:val="00D63BCD"/>
    <w:rsid w:val="00D63F71"/>
    <w:rsid w:val="00D67193"/>
    <w:rsid w:val="00D74464"/>
    <w:rsid w:val="00D757CC"/>
    <w:rsid w:val="00D827A9"/>
    <w:rsid w:val="00D83ABA"/>
    <w:rsid w:val="00D841E4"/>
    <w:rsid w:val="00D86FB0"/>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5426"/>
    <w:rsid w:val="00DE7B8E"/>
    <w:rsid w:val="00DF01B7"/>
    <w:rsid w:val="00DF135A"/>
    <w:rsid w:val="00DF30D3"/>
    <w:rsid w:val="00DF3267"/>
    <w:rsid w:val="00DF535B"/>
    <w:rsid w:val="00DF571B"/>
    <w:rsid w:val="00E066B9"/>
    <w:rsid w:val="00E07D30"/>
    <w:rsid w:val="00E07DFE"/>
    <w:rsid w:val="00E14828"/>
    <w:rsid w:val="00E2020A"/>
    <w:rsid w:val="00E20FE4"/>
    <w:rsid w:val="00E2143B"/>
    <w:rsid w:val="00E22302"/>
    <w:rsid w:val="00E3266C"/>
    <w:rsid w:val="00E34779"/>
    <w:rsid w:val="00E37B2F"/>
    <w:rsid w:val="00E50A8F"/>
    <w:rsid w:val="00E546FC"/>
    <w:rsid w:val="00E55784"/>
    <w:rsid w:val="00E562B6"/>
    <w:rsid w:val="00E57614"/>
    <w:rsid w:val="00E61AFB"/>
    <w:rsid w:val="00E62BFC"/>
    <w:rsid w:val="00E65B9B"/>
    <w:rsid w:val="00E66978"/>
    <w:rsid w:val="00E70F36"/>
    <w:rsid w:val="00E72046"/>
    <w:rsid w:val="00E7331E"/>
    <w:rsid w:val="00E76D7D"/>
    <w:rsid w:val="00E8167D"/>
    <w:rsid w:val="00E83DA6"/>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C7395"/>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2565B"/>
    <w:rsid w:val="00F26C62"/>
    <w:rsid w:val="00F26FBB"/>
    <w:rsid w:val="00F30926"/>
    <w:rsid w:val="00F3191E"/>
    <w:rsid w:val="00F336A0"/>
    <w:rsid w:val="00F3557C"/>
    <w:rsid w:val="00F375C9"/>
    <w:rsid w:val="00F407B3"/>
    <w:rsid w:val="00F4291D"/>
    <w:rsid w:val="00F43F5D"/>
    <w:rsid w:val="00F54560"/>
    <w:rsid w:val="00F54E2D"/>
    <w:rsid w:val="00F56500"/>
    <w:rsid w:val="00F612FE"/>
    <w:rsid w:val="00F6285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3B7"/>
    <w:rsid w:val="00F96998"/>
    <w:rsid w:val="00FA34FE"/>
    <w:rsid w:val="00FA5773"/>
    <w:rsid w:val="00FA7484"/>
    <w:rsid w:val="00FA79DF"/>
    <w:rsid w:val="00FB345A"/>
    <w:rsid w:val="00FB4154"/>
    <w:rsid w:val="00FB5CA4"/>
    <w:rsid w:val="00FB6C26"/>
    <w:rsid w:val="00FC07D9"/>
    <w:rsid w:val="00FD15E6"/>
    <w:rsid w:val="00FD6368"/>
    <w:rsid w:val="00FD6834"/>
    <w:rsid w:val="00FE0266"/>
    <w:rsid w:val="00FE1A29"/>
    <w:rsid w:val="00FE2111"/>
    <w:rsid w:val="00FE59A4"/>
    <w:rsid w:val="00FE606F"/>
    <w:rsid w:val="00FF1BF0"/>
    <w:rsid w:val="00FF3134"/>
    <w:rsid w:val="00FF4442"/>
    <w:rsid w:val="00FF6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5292"/>
  <w15:docId w15:val="{072BD170-6E40-47BA-BBA7-0FEE5307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EEE"/>
  </w:style>
  <w:style w:type="paragraph" w:styleId="1">
    <w:name w:val="heading 1"/>
    <w:basedOn w:val="a"/>
    <w:next w:val="a"/>
    <w:link w:val="10"/>
    <w:uiPriority w:val="9"/>
    <w:qFormat/>
    <w:rsid w:val="00127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character" w:customStyle="1" w:styleId="10">
    <w:name w:val="Заголовок 1 Знак"/>
    <w:basedOn w:val="a0"/>
    <w:link w:val="1"/>
    <w:uiPriority w:val="9"/>
    <w:rsid w:val="00127CF2"/>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127CF2"/>
    <w:pPr>
      <w:spacing w:after="120" w:line="480" w:lineRule="auto"/>
      <w:ind w:left="283"/>
    </w:pPr>
  </w:style>
  <w:style w:type="character" w:customStyle="1" w:styleId="22">
    <w:name w:val="Основной текст с отступом 2 Знак"/>
    <w:basedOn w:val="a0"/>
    <w:link w:val="21"/>
    <w:uiPriority w:val="99"/>
    <w:semiHidden/>
    <w:rsid w:val="00127CF2"/>
  </w:style>
  <w:style w:type="paragraph" w:styleId="HTML">
    <w:name w:val="HTML Preformatted"/>
    <w:basedOn w:val="a"/>
    <w:link w:val="HTML0"/>
    <w:uiPriority w:val="99"/>
    <w:rsid w:val="0012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Times New Roman" w:hAnsi="Courier New(K)" w:cs="Courier New"/>
      <w:color w:val="000000"/>
      <w:sz w:val="20"/>
      <w:szCs w:val="20"/>
      <w:lang w:eastAsia="ru-RU"/>
    </w:rPr>
  </w:style>
  <w:style w:type="character" w:customStyle="1" w:styleId="HTML0">
    <w:name w:val="Стандартный HTML Знак"/>
    <w:basedOn w:val="a0"/>
    <w:link w:val="HTML"/>
    <w:uiPriority w:val="99"/>
    <w:rsid w:val="00127CF2"/>
    <w:rPr>
      <w:rFonts w:ascii="Courier New(K)" w:eastAsia="Times New Roman" w:hAnsi="Courier New(K)" w:cs="Courier New"/>
      <w:color w:val="000000"/>
      <w:sz w:val="20"/>
      <w:szCs w:val="20"/>
      <w:lang w:eastAsia="ru-RU"/>
    </w:rPr>
  </w:style>
  <w:style w:type="paragraph" w:styleId="ae">
    <w:name w:val="Subtitle"/>
    <w:basedOn w:val="a"/>
    <w:link w:val="af"/>
    <w:qFormat/>
    <w:rsid w:val="00127CF2"/>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
    <w:name w:val="Подзаголовок Знак"/>
    <w:basedOn w:val="a0"/>
    <w:link w:val="ae"/>
    <w:rsid w:val="00127CF2"/>
    <w:rPr>
      <w:rFonts w:ascii="Times New Roman CYR" w:eastAsia="Times New Roman" w:hAnsi="Times New Roman CYR" w:cs="Times New Roman"/>
      <w:b/>
      <w:caps/>
      <w:sz w:val="24"/>
      <w:szCs w:val="20"/>
      <w:lang w:eastAsia="ru-RU"/>
    </w:rPr>
  </w:style>
  <w:style w:type="paragraph" w:styleId="af0">
    <w:name w:val="Balloon Text"/>
    <w:basedOn w:val="a"/>
    <w:link w:val="af1"/>
    <w:uiPriority w:val="99"/>
    <w:semiHidden/>
    <w:unhideWhenUsed/>
    <w:rsid w:val="00E50A8F"/>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50A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12082043">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5201A-2927-4696-8D99-BF3BBA41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5031</TotalTime>
  <Pages>13</Pages>
  <Words>6561</Words>
  <Characters>37403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User</cp:lastModifiedBy>
  <cp:revision>619</cp:revision>
  <cp:lastPrinted>2021-09-17T08:11:00Z</cp:lastPrinted>
  <dcterms:created xsi:type="dcterms:W3CDTF">2017-02-20T06:30:00Z</dcterms:created>
  <dcterms:modified xsi:type="dcterms:W3CDTF">2021-09-21T10:02:00Z</dcterms:modified>
</cp:coreProperties>
</file>